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0" w:rsidRDefault="00081DE0" w:rsidP="00522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221B7" w:rsidRDefault="005221B7" w:rsidP="00522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совместной деятельности р</w:t>
      </w:r>
      <w:r w:rsidR="00081DE0">
        <w:rPr>
          <w:rFonts w:ascii="Times New Roman" w:hAnsi="Times New Roman" w:cs="Times New Roman"/>
          <w:b/>
          <w:sz w:val="24"/>
          <w:szCs w:val="24"/>
        </w:rPr>
        <w:t>есурсного центра КОГОБУ Ш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81DE0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081DE0" w:rsidRDefault="00081DE0" w:rsidP="00522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53AF3">
        <w:rPr>
          <w:rFonts w:ascii="Times New Roman" w:hAnsi="Times New Roman" w:cs="Times New Roman"/>
          <w:b/>
          <w:sz w:val="24"/>
          <w:szCs w:val="24"/>
        </w:rPr>
        <w:t>Нолинска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образоват</w:t>
      </w:r>
      <w:r w:rsidR="005221B7">
        <w:rPr>
          <w:rFonts w:ascii="Times New Roman" w:hAnsi="Times New Roman" w:cs="Times New Roman"/>
          <w:b/>
          <w:sz w:val="24"/>
          <w:szCs w:val="24"/>
        </w:rPr>
        <w:t xml:space="preserve">ельной организацией </w:t>
      </w:r>
    </w:p>
    <w:p w:rsidR="005221B7" w:rsidRDefault="005221B7" w:rsidP="00522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E0" w:rsidRDefault="00081DE0" w:rsidP="00081D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</w:t>
      </w:r>
      <w:r w:rsidR="00A360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</w:t>
      </w:r>
    </w:p>
    <w:p w:rsidR="00081DE0" w:rsidRDefault="00081DE0" w:rsidP="00081D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1DE0" w:rsidRDefault="00081DE0" w:rsidP="00081D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Кировское областное государственное  общеобразовательное бюджетное учреждение «Школа</w:t>
      </w:r>
      <w:r w:rsidR="005221B7">
        <w:rPr>
          <w:rFonts w:ascii="Times New Roman" w:hAnsi="Times New Roman" w:cs="Times New Roman"/>
          <w:sz w:val="24"/>
          <w:szCs w:val="24"/>
        </w:rPr>
        <w:t>-интернат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</w:t>
      </w:r>
      <w:r w:rsidR="005221B7">
        <w:rPr>
          <w:rFonts w:ascii="Times New Roman" w:hAnsi="Times New Roman" w:cs="Times New Roman"/>
          <w:sz w:val="24"/>
          <w:szCs w:val="24"/>
        </w:rPr>
        <w:t xml:space="preserve">№ 1 г. </w:t>
      </w:r>
      <w:r w:rsidR="00153AF3">
        <w:rPr>
          <w:rFonts w:ascii="Times New Roman" w:hAnsi="Times New Roman" w:cs="Times New Roman"/>
          <w:sz w:val="24"/>
          <w:szCs w:val="24"/>
        </w:rPr>
        <w:t>Нолинска</w:t>
      </w:r>
      <w:r>
        <w:rPr>
          <w:rFonts w:ascii="Times New Roman" w:hAnsi="Times New Roman" w:cs="Times New Roman"/>
          <w:sz w:val="24"/>
          <w:szCs w:val="24"/>
        </w:rPr>
        <w:t xml:space="preserve"> – Ресурсный центр по организации </w:t>
      </w:r>
      <w:r w:rsidR="005221B7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49409C">
        <w:rPr>
          <w:rFonts w:ascii="Times New Roman" w:hAnsi="Times New Roman" w:cs="Times New Roman"/>
          <w:sz w:val="24"/>
          <w:szCs w:val="24"/>
        </w:rPr>
        <w:t>детей</w:t>
      </w:r>
      <w:r w:rsidR="0049409C" w:rsidRPr="0049409C">
        <w:rPr>
          <w:rFonts w:ascii="Times New Roman" w:hAnsi="Times New Roman" w:cs="Times New Roman"/>
          <w:sz w:val="24"/>
          <w:szCs w:val="24"/>
        </w:rPr>
        <w:t xml:space="preserve">, </w:t>
      </w:r>
      <w:r w:rsidR="0049409C">
        <w:rPr>
          <w:rFonts w:ascii="Times New Roman" w:hAnsi="Times New Roman"/>
          <w:sz w:val="24"/>
          <w:szCs w:val="24"/>
        </w:rPr>
        <w:t>имеющих тяжелые нарушения речи</w:t>
      </w:r>
      <w:proofErr w:type="gramStart"/>
      <w:r w:rsidR="004940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далее - РЦ</w:t>
      </w:r>
      <w:r>
        <w:rPr>
          <w:rFonts w:ascii="Times New Roman" w:hAnsi="Times New Roman" w:cs="Times New Roman"/>
          <w:sz w:val="24"/>
          <w:szCs w:val="24"/>
        </w:rPr>
        <w:t xml:space="preserve">) в лице руководителя РЦ </w:t>
      </w:r>
      <w:r w:rsidR="00153AF3">
        <w:rPr>
          <w:rFonts w:ascii="Times New Roman" w:hAnsi="Times New Roman" w:cs="Times New Roman"/>
          <w:sz w:val="24"/>
          <w:szCs w:val="24"/>
        </w:rPr>
        <w:t>Булановой Тамары Николаевны</w:t>
      </w:r>
      <w:r w:rsidR="005221B7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Положения о Ресурсном центре, с одной стороны и (</w:t>
      </w:r>
      <w:r>
        <w:rPr>
          <w:rFonts w:ascii="Times New Roman" w:hAnsi="Times New Roman" w:cs="Times New Roman"/>
          <w:i/>
          <w:sz w:val="24"/>
          <w:szCs w:val="24"/>
        </w:rPr>
        <w:t>название ОО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</w:t>
      </w:r>
    </w:p>
    <w:p w:rsidR="00081DE0" w:rsidRDefault="00081DE0" w:rsidP="0008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в лице директора (</w:t>
      </w:r>
      <w:r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___________________________________________________, де</w:t>
      </w:r>
      <w:r w:rsidR="005221B7">
        <w:rPr>
          <w:rFonts w:ascii="Times New Roman" w:hAnsi="Times New Roman" w:cs="Times New Roman"/>
          <w:sz w:val="24"/>
          <w:szCs w:val="24"/>
        </w:rPr>
        <w:t>йствующего на основании Устава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организации, с другой стороны, заключили настоящий договор о нижеследующем:</w:t>
      </w:r>
    </w:p>
    <w:p w:rsidR="00081DE0" w:rsidRPr="00A36032" w:rsidRDefault="00081DE0" w:rsidP="000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81DE0" w:rsidRDefault="00081DE0" w:rsidP="00081DE0">
      <w:pPr>
        <w:pStyle w:val="a3"/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Предмет договора</w:t>
      </w:r>
    </w:p>
    <w:p w:rsidR="00081DE0" w:rsidRPr="00A36032" w:rsidRDefault="00081DE0" w:rsidP="00081DE0">
      <w:pPr>
        <w:pStyle w:val="a3"/>
        <w:ind w:left="0" w:firstLine="709"/>
        <w:rPr>
          <w:b/>
          <w:sz w:val="16"/>
          <w:szCs w:val="16"/>
        </w:rPr>
      </w:pPr>
    </w:p>
    <w:p w:rsidR="00081DE0" w:rsidRPr="0049409C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 w:rsidRPr="0049409C">
        <w:rPr>
          <w:szCs w:val="24"/>
        </w:rPr>
        <w:t>Предметом договора является сотрудни</w:t>
      </w:r>
      <w:r w:rsidR="005221B7" w:rsidRPr="0049409C">
        <w:rPr>
          <w:szCs w:val="24"/>
        </w:rPr>
        <w:t>чество между РЦ и о</w:t>
      </w:r>
      <w:r w:rsidRPr="0049409C">
        <w:rPr>
          <w:szCs w:val="24"/>
        </w:rPr>
        <w:t xml:space="preserve">бразовательной организацией с целью ресурсной поддержки по организации сопровождения </w:t>
      </w:r>
      <w:proofErr w:type="spellStart"/>
      <w:r w:rsidRPr="0049409C">
        <w:rPr>
          <w:szCs w:val="24"/>
        </w:rPr>
        <w:t>детей</w:t>
      </w:r>
      <w:proofErr w:type="gramStart"/>
      <w:r w:rsidR="0049409C" w:rsidRPr="0049409C">
        <w:rPr>
          <w:szCs w:val="24"/>
        </w:rPr>
        <w:t>,</w:t>
      </w:r>
      <w:r w:rsidR="0049409C">
        <w:rPr>
          <w:szCs w:val="24"/>
        </w:rPr>
        <w:t>и</w:t>
      </w:r>
      <w:proofErr w:type="gramEnd"/>
      <w:r w:rsidR="0049409C">
        <w:rPr>
          <w:szCs w:val="24"/>
        </w:rPr>
        <w:t>меющих</w:t>
      </w:r>
      <w:proofErr w:type="spellEnd"/>
      <w:r w:rsidR="0049409C">
        <w:rPr>
          <w:szCs w:val="24"/>
        </w:rPr>
        <w:t xml:space="preserve"> тяжелые нарушения речи. </w:t>
      </w:r>
      <w:r w:rsidRPr="0049409C">
        <w:rPr>
          <w:szCs w:val="24"/>
        </w:rPr>
        <w:t>Настоящий Договор заключается сторонами в целях методического, диагностического, консультативного</w:t>
      </w:r>
      <w:r w:rsidR="005221B7" w:rsidRPr="0049409C">
        <w:rPr>
          <w:szCs w:val="24"/>
        </w:rPr>
        <w:t>, просветительского</w:t>
      </w:r>
      <w:r w:rsidRPr="0049409C">
        <w:rPr>
          <w:szCs w:val="24"/>
        </w:rPr>
        <w:t xml:space="preserve"> и информационного сопровождения детей</w:t>
      </w:r>
      <w:r w:rsidR="0049409C">
        <w:rPr>
          <w:szCs w:val="24"/>
        </w:rPr>
        <w:t>,</w:t>
      </w:r>
      <w:r w:rsidR="00D057D3">
        <w:rPr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 w:rsidRPr="0049409C">
        <w:rPr>
          <w:szCs w:val="24"/>
        </w:rPr>
        <w:t xml:space="preserve">, обучающихся </w:t>
      </w:r>
      <w:proofErr w:type="gramStart"/>
      <w:r w:rsidRPr="0049409C">
        <w:rPr>
          <w:szCs w:val="24"/>
        </w:rPr>
        <w:t>в</w:t>
      </w:r>
      <w:proofErr w:type="gramEnd"/>
      <w:r w:rsidR="005221B7" w:rsidRPr="0049409C">
        <w:rPr>
          <w:szCs w:val="24"/>
        </w:rPr>
        <w:t>_____________________________________________________________________________</w:t>
      </w:r>
    </w:p>
    <w:p w:rsidR="00081DE0" w:rsidRPr="00A36032" w:rsidRDefault="00081DE0" w:rsidP="00081DE0">
      <w:pPr>
        <w:pStyle w:val="a3"/>
        <w:ind w:left="0" w:firstLine="709"/>
        <w:jc w:val="both"/>
        <w:rPr>
          <w:b/>
          <w:sz w:val="16"/>
          <w:szCs w:val="16"/>
        </w:rPr>
      </w:pPr>
    </w:p>
    <w:p w:rsidR="00081DE0" w:rsidRDefault="00081DE0" w:rsidP="00081DE0">
      <w:pPr>
        <w:pStyle w:val="a3"/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Права и обязательства сторон</w:t>
      </w:r>
    </w:p>
    <w:p w:rsidR="00081DE0" w:rsidRPr="00A36032" w:rsidRDefault="00081DE0" w:rsidP="00081DE0">
      <w:pPr>
        <w:pStyle w:val="a3"/>
        <w:ind w:left="0" w:firstLine="709"/>
        <w:rPr>
          <w:b/>
          <w:sz w:val="16"/>
          <w:szCs w:val="16"/>
        </w:rPr>
      </w:pP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b/>
          <w:szCs w:val="24"/>
        </w:rPr>
        <w:t>В рамках договора о совместной деятельности РЦ обязуется осуществлять: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</w:t>
      </w:r>
      <w:r w:rsidR="0049409C">
        <w:rPr>
          <w:szCs w:val="24"/>
        </w:rPr>
        <w:t>,</w:t>
      </w:r>
      <w:r w:rsidR="00A36032">
        <w:rPr>
          <w:szCs w:val="24"/>
        </w:rPr>
        <w:t xml:space="preserve"> </w:t>
      </w:r>
      <w:r w:rsidR="0049409C">
        <w:rPr>
          <w:szCs w:val="24"/>
        </w:rPr>
        <w:t xml:space="preserve">имеющих тяжелые нарушения речи, </w:t>
      </w:r>
      <w:r>
        <w:rPr>
          <w:szCs w:val="24"/>
        </w:rPr>
        <w:t>для родителей (законных представителей) и педагогов.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</w:t>
      </w:r>
      <w:r w:rsidR="0049409C">
        <w:rPr>
          <w:szCs w:val="24"/>
        </w:rPr>
        <w:t>,</w:t>
      </w:r>
      <w:r w:rsidR="00A36032">
        <w:rPr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>
        <w:rPr>
          <w:szCs w:val="24"/>
        </w:rPr>
        <w:t>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</w:t>
      </w:r>
      <w:r w:rsidR="0049409C">
        <w:rPr>
          <w:iCs/>
          <w:color w:val="000000"/>
          <w:szCs w:val="24"/>
        </w:rPr>
        <w:t>,</w:t>
      </w:r>
      <w:r w:rsidR="00A36032">
        <w:rPr>
          <w:iCs/>
          <w:color w:val="000000"/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>
        <w:rPr>
          <w:iCs/>
          <w:color w:val="000000"/>
          <w:szCs w:val="24"/>
        </w:rPr>
        <w:t>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 xml:space="preserve">Консультирование родителей (законных представителей) и педагогов с помощью </w:t>
      </w:r>
      <w:proofErr w:type="spellStart"/>
      <w:r>
        <w:rPr>
          <w:iCs/>
          <w:color w:val="000000"/>
          <w:szCs w:val="24"/>
        </w:rPr>
        <w:t>психолого-медико-педагогического</w:t>
      </w:r>
      <w:proofErr w:type="spellEnd"/>
      <w:r>
        <w:rPr>
          <w:iCs/>
          <w:color w:val="000000"/>
          <w:szCs w:val="24"/>
        </w:rPr>
        <w:t xml:space="preserve"> консилиума.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b/>
          <w:szCs w:val="24"/>
        </w:rPr>
        <w:t>В рамках дого</w:t>
      </w:r>
      <w:r w:rsidR="005221B7">
        <w:rPr>
          <w:b/>
          <w:szCs w:val="24"/>
        </w:rPr>
        <w:t>вора о совместной деятельности о</w:t>
      </w:r>
      <w:r>
        <w:rPr>
          <w:b/>
          <w:szCs w:val="24"/>
        </w:rPr>
        <w:t>бразовательная организация обязуется: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Предоставлять информацию специалистам РЦ по условиям о</w:t>
      </w:r>
      <w:r w:rsidR="005221B7">
        <w:rPr>
          <w:szCs w:val="24"/>
        </w:rPr>
        <w:t>бучения и воспитания детей</w:t>
      </w:r>
      <w:r w:rsidR="0049409C">
        <w:rPr>
          <w:szCs w:val="24"/>
        </w:rPr>
        <w:t>,</w:t>
      </w:r>
      <w:r w:rsidR="00A36032">
        <w:rPr>
          <w:szCs w:val="24"/>
        </w:rPr>
        <w:t xml:space="preserve"> </w:t>
      </w:r>
      <w:r w:rsidR="0049409C">
        <w:rPr>
          <w:szCs w:val="24"/>
        </w:rPr>
        <w:t xml:space="preserve">имеющих тяжелые нарушения речи, </w:t>
      </w:r>
      <w:r>
        <w:rPr>
          <w:szCs w:val="24"/>
        </w:rPr>
        <w:t xml:space="preserve">в </w:t>
      </w:r>
      <w:r w:rsidR="005221B7">
        <w:rPr>
          <w:szCs w:val="24"/>
        </w:rPr>
        <w:t>о</w:t>
      </w:r>
      <w:r>
        <w:rPr>
          <w:szCs w:val="24"/>
        </w:rPr>
        <w:t>бразовательной организации.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Соблюдать рекомендации специалистов РЦ по вопросам обучения и воспитания </w:t>
      </w:r>
      <w:r w:rsidR="005221B7">
        <w:rPr>
          <w:szCs w:val="24"/>
        </w:rPr>
        <w:t>детей</w:t>
      </w:r>
      <w:r w:rsidR="0049409C">
        <w:rPr>
          <w:szCs w:val="24"/>
        </w:rPr>
        <w:t>, имеющих тяжелые нарушения речи</w:t>
      </w:r>
      <w:r w:rsidR="005221B7">
        <w:rPr>
          <w:szCs w:val="24"/>
        </w:rPr>
        <w:t>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b/>
          <w:szCs w:val="24"/>
        </w:rPr>
        <w:t>Ресурсный центр вправе: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 xml:space="preserve">Самостоятельно </w:t>
      </w:r>
      <w:proofErr w:type="gramStart"/>
      <w:r>
        <w:rPr>
          <w:color w:val="000000"/>
          <w:szCs w:val="24"/>
        </w:rPr>
        <w:t>выбирать и использовать</w:t>
      </w:r>
      <w:proofErr w:type="gramEnd"/>
      <w:r>
        <w:rPr>
          <w:color w:val="000000"/>
          <w:szCs w:val="24"/>
        </w:rPr>
        <w:t xml:space="preserve"> методики диагностики, коррекции, дидактические пособия и материалы, методы оценки.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lastRenderedPageBreak/>
        <w:t>Участвовать в разработке м</w:t>
      </w:r>
      <w:r w:rsidR="0049409C">
        <w:rPr>
          <w:color w:val="000000"/>
          <w:szCs w:val="24"/>
        </w:rPr>
        <w:t xml:space="preserve">одели сопровождения </w:t>
      </w:r>
      <w:proofErr w:type="gramStart"/>
      <w:r w:rsidR="0049409C">
        <w:rPr>
          <w:color w:val="000000"/>
          <w:szCs w:val="24"/>
        </w:rPr>
        <w:t>обучающихся</w:t>
      </w:r>
      <w:proofErr w:type="gramEnd"/>
      <w:r w:rsidR="0049409C">
        <w:rPr>
          <w:color w:val="000000"/>
          <w:szCs w:val="24"/>
        </w:rPr>
        <w:t>,</w:t>
      </w:r>
      <w:r w:rsidR="00A36032">
        <w:rPr>
          <w:color w:val="000000"/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 w:rsidR="005221B7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обучающихся в </w:t>
      </w:r>
      <w:r w:rsidR="005221B7">
        <w:rPr>
          <w:color w:val="000000"/>
          <w:szCs w:val="24"/>
        </w:rPr>
        <w:t>_________</w:t>
      </w:r>
      <w:r w:rsidR="0049409C">
        <w:rPr>
          <w:color w:val="000000"/>
          <w:szCs w:val="24"/>
        </w:rPr>
        <w:t>______________________</w:t>
      </w:r>
      <w:r w:rsidR="005221B7">
        <w:rPr>
          <w:color w:val="000000"/>
          <w:szCs w:val="24"/>
        </w:rPr>
        <w:t>__________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Разрабатывать рекомендации по учебно-методическому обеспечению сопровождения образовательного процесса детей</w:t>
      </w:r>
      <w:r w:rsidR="0049409C">
        <w:rPr>
          <w:szCs w:val="24"/>
        </w:rPr>
        <w:t>,</w:t>
      </w:r>
      <w:r w:rsidR="00A36032">
        <w:rPr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>
        <w:rPr>
          <w:szCs w:val="24"/>
        </w:rPr>
        <w:t xml:space="preserve">, </w:t>
      </w:r>
      <w:r>
        <w:rPr>
          <w:color w:val="000000"/>
          <w:szCs w:val="24"/>
        </w:rPr>
        <w:t xml:space="preserve">обучающихся </w:t>
      </w:r>
      <w:proofErr w:type="gramStart"/>
      <w:r>
        <w:rPr>
          <w:color w:val="000000"/>
          <w:szCs w:val="24"/>
        </w:rPr>
        <w:t>в</w:t>
      </w:r>
      <w:proofErr w:type="gramEnd"/>
      <w:r w:rsidR="005221B7">
        <w:rPr>
          <w:color w:val="000000"/>
          <w:szCs w:val="24"/>
        </w:rPr>
        <w:t>_______________________________________________________________.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Защищать законные интересы, права, </w:t>
      </w:r>
      <w:r>
        <w:rPr>
          <w:color w:val="000000"/>
          <w:szCs w:val="24"/>
        </w:rPr>
        <w:t>профессиональную честь и достоинства работников РЦ.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b/>
          <w:szCs w:val="24"/>
        </w:rPr>
        <w:t>Образовательная организация вправе: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Вносить предложения в планирование и организацию работы по психолого-педагогическому  сопровождению детей</w:t>
      </w:r>
      <w:r w:rsidR="0049409C">
        <w:rPr>
          <w:szCs w:val="24"/>
        </w:rPr>
        <w:t>,</w:t>
      </w:r>
      <w:r w:rsidR="00A36032">
        <w:rPr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>
        <w:rPr>
          <w:szCs w:val="24"/>
        </w:rPr>
        <w:t>.</w:t>
      </w:r>
    </w:p>
    <w:p w:rsidR="00081DE0" w:rsidRDefault="00081DE0" w:rsidP="00081DE0">
      <w:pPr>
        <w:pStyle w:val="a3"/>
        <w:numPr>
          <w:ilvl w:val="2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Защищать законные интересы, права, профессиональную </w:t>
      </w:r>
      <w:r w:rsidR="005221B7">
        <w:rPr>
          <w:szCs w:val="24"/>
        </w:rPr>
        <w:t>честь и достоинства работников о</w:t>
      </w:r>
      <w:r>
        <w:rPr>
          <w:szCs w:val="24"/>
        </w:rPr>
        <w:t>бразовательной организации.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Обращаться в РЦ с письменным запросом об </w:t>
      </w:r>
      <w:r>
        <w:rPr>
          <w:iCs/>
          <w:color w:val="000000"/>
          <w:szCs w:val="24"/>
        </w:rPr>
        <w:t>оказании методической и консультативной помощи педагогам образовательной организации по вопросам создания специальных условий для образования обучающихся</w:t>
      </w:r>
      <w:r w:rsidR="0049409C">
        <w:rPr>
          <w:iCs/>
          <w:color w:val="000000"/>
          <w:szCs w:val="24"/>
        </w:rPr>
        <w:t>,</w:t>
      </w:r>
      <w:r w:rsidR="00A36032">
        <w:rPr>
          <w:iCs/>
          <w:color w:val="000000"/>
          <w:szCs w:val="24"/>
        </w:rPr>
        <w:t xml:space="preserve"> </w:t>
      </w:r>
      <w:r w:rsidR="0049409C">
        <w:rPr>
          <w:szCs w:val="24"/>
        </w:rPr>
        <w:t>имеющих тяжелые нарушения речи</w:t>
      </w:r>
      <w:r>
        <w:rPr>
          <w:iCs/>
          <w:color w:val="000000"/>
          <w:szCs w:val="24"/>
        </w:rPr>
        <w:t>,</w:t>
      </w:r>
      <w:r>
        <w:rPr>
          <w:szCs w:val="24"/>
        </w:rPr>
        <w:t xml:space="preserve"> организации психолого-педагогической помощи обучающимся.</w:t>
      </w:r>
    </w:p>
    <w:p w:rsidR="00081DE0" w:rsidRPr="00A36032" w:rsidRDefault="00081DE0" w:rsidP="00081DE0">
      <w:pPr>
        <w:pStyle w:val="a3"/>
        <w:ind w:left="0" w:firstLine="709"/>
        <w:jc w:val="both"/>
        <w:rPr>
          <w:b/>
          <w:sz w:val="16"/>
          <w:szCs w:val="16"/>
        </w:rPr>
      </w:pPr>
    </w:p>
    <w:p w:rsidR="00081DE0" w:rsidRDefault="00081DE0" w:rsidP="00081DE0">
      <w:pPr>
        <w:pStyle w:val="a3"/>
        <w:numPr>
          <w:ilvl w:val="0"/>
          <w:numId w:val="1"/>
        </w:numPr>
        <w:ind w:left="0" w:firstLine="709"/>
        <w:jc w:val="center"/>
        <w:rPr>
          <w:rStyle w:val="FontStyle11"/>
          <w:szCs w:val="24"/>
        </w:rPr>
      </w:pPr>
      <w:r>
        <w:rPr>
          <w:rStyle w:val="FontStyle11"/>
          <w:b/>
          <w:szCs w:val="24"/>
        </w:rPr>
        <w:t>Ответственность сторон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</w:pPr>
      <w:r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В случае возникновения обстоятельств, способных поставить под угрозу выполнение Договора, стороны обязуются в трехдневный срок известить друг друга об их возникновении и провести переговоры для урегулирования возникших проблем.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081DE0" w:rsidRPr="00A36032" w:rsidRDefault="00081DE0" w:rsidP="00081DE0">
      <w:pPr>
        <w:pStyle w:val="a3"/>
        <w:ind w:left="0" w:firstLine="709"/>
        <w:jc w:val="both"/>
        <w:rPr>
          <w:sz w:val="16"/>
          <w:szCs w:val="16"/>
        </w:rPr>
      </w:pPr>
    </w:p>
    <w:p w:rsidR="00081DE0" w:rsidRDefault="00081DE0" w:rsidP="00081DE0">
      <w:pPr>
        <w:pStyle w:val="a3"/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Заключительные положения</w:t>
      </w:r>
    </w:p>
    <w:p w:rsidR="00081DE0" w:rsidRDefault="005221B7" w:rsidP="00081DE0">
      <w:pPr>
        <w:pStyle w:val="a3"/>
        <w:numPr>
          <w:ilvl w:val="1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Все услуги РЦ</w:t>
      </w:r>
      <w:r w:rsidR="00081DE0">
        <w:rPr>
          <w:szCs w:val="24"/>
        </w:rPr>
        <w:t xml:space="preserve"> оказываются на безвозмездной основе.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Настоящий договор вступает в силу с «__» __________ 20</w:t>
      </w:r>
      <w:r w:rsidR="00A36032">
        <w:rPr>
          <w:szCs w:val="24"/>
        </w:rPr>
        <w:t>__</w:t>
      </w:r>
      <w:r>
        <w:rPr>
          <w:szCs w:val="24"/>
        </w:rPr>
        <w:t>_ года и действует по «__» __________ 20</w:t>
      </w:r>
      <w:r w:rsidR="00A36032">
        <w:rPr>
          <w:szCs w:val="24"/>
        </w:rPr>
        <w:t>___</w:t>
      </w:r>
      <w:r>
        <w:rPr>
          <w:szCs w:val="24"/>
        </w:rPr>
        <w:t>_  года.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Изменения и дополнения к настоящему договору </w:t>
      </w:r>
      <w:proofErr w:type="gramStart"/>
      <w:r>
        <w:rPr>
          <w:szCs w:val="24"/>
        </w:rPr>
        <w:t>вносятся по взаимному согласию сторон и  имеют</w:t>
      </w:r>
      <w:proofErr w:type="gramEnd"/>
      <w:r>
        <w:rPr>
          <w:szCs w:val="24"/>
        </w:rPr>
        <w:t xml:space="preserve">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081DE0" w:rsidRDefault="00081DE0" w:rsidP="00081DE0">
      <w:pPr>
        <w:pStyle w:val="a3"/>
        <w:numPr>
          <w:ilvl w:val="1"/>
          <w:numId w:val="1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Настоящий договор составлен в двух экземплярах, имеющих одинаковую юридическ</w:t>
      </w:r>
      <w:r w:rsidR="005221B7">
        <w:rPr>
          <w:szCs w:val="24"/>
        </w:rPr>
        <w:t>ую силу: один – в о</w:t>
      </w:r>
      <w:r>
        <w:rPr>
          <w:szCs w:val="24"/>
        </w:rPr>
        <w:t>бразовате</w:t>
      </w:r>
      <w:r w:rsidR="005221B7">
        <w:rPr>
          <w:szCs w:val="24"/>
        </w:rPr>
        <w:t>льной организации,  второй - в р</w:t>
      </w:r>
      <w:r>
        <w:rPr>
          <w:szCs w:val="24"/>
        </w:rPr>
        <w:t>есурсном центре.</w:t>
      </w:r>
    </w:p>
    <w:p w:rsidR="00081DE0" w:rsidRDefault="00081DE0" w:rsidP="00081DE0">
      <w:pPr>
        <w:pStyle w:val="a3"/>
        <w:ind w:left="0" w:firstLine="709"/>
        <w:jc w:val="both"/>
        <w:rPr>
          <w:szCs w:val="24"/>
        </w:rPr>
      </w:pPr>
    </w:p>
    <w:p w:rsidR="00081DE0" w:rsidRDefault="00081DE0" w:rsidP="00081DE0">
      <w:pPr>
        <w:pStyle w:val="a3"/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Адреса и подписи сторон:</w:t>
      </w:r>
    </w:p>
    <w:p w:rsidR="00081DE0" w:rsidRDefault="00081DE0" w:rsidP="00081DE0">
      <w:pPr>
        <w:pStyle w:val="a3"/>
        <w:ind w:left="0" w:firstLine="709"/>
        <w:rPr>
          <w:b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907"/>
      </w:tblGrid>
      <w:tr w:rsidR="00081DE0" w:rsidTr="00C53929">
        <w:trPr>
          <w:trHeight w:val="70"/>
        </w:trPr>
        <w:tc>
          <w:tcPr>
            <w:tcW w:w="4927" w:type="dxa"/>
          </w:tcPr>
          <w:p w:rsidR="00081DE0" w:rsidRDefault="00081DE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081DE0" w:rsidRPr="008C3983" w:rsidRDefault="00592790" w:rsidP="005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 </w:t>
            </w:r>
            <w:r w:rsidRPr="008C398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бюджетное учреждение «Школа-интернат для </w:t>
            </w:r>
            <w:proofErr w:type="gramStart"/>
            <w:r w:rsidRPr="008C39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398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№ 1 г. Нолинска</w:t>
            </w:r>
          </w:p>
          <w:p w:rsidR="008C3983" w:rsidRPr="008C3983" w:rsidRDefault="008C3983" w:rsidP="008C398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983">
              <w:rPr>
                <w:rFonts w:ascii="Times New Roman" w:hAnsi="Times New Roman" w:cs="Times New Roman"/>
                <w:sz w:val="24"/>
                <w:szCs w:val="24"/>
              </w:rPr>
              <w:t>613440,  г. Нолинск ул</w:t>
            </w:r>
            <w:proofErr w:type="gramStart"/>
            <w:r w:rsidRPr="008C39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3983">
              <w:rPr>
                <w:rFonts w:ascii="Times New Roman" w:hAnsi="Times New Roman" w:cs="Times New Roman"/>
                <w:sz w:val="24"/>
                <w:szCs w:val="24"/>
              </w:rPr>
              <w:t>оммуны, д.5</w:t>
            </w:r>
          </w:p>
          <w:p w:rsidR="008C3983" w:rsidRPr="008C3983" w:rsidRDefault="008C3983" w:rsidP="008C398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8C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8C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8(83368)2-18-01</w:t>
            </w:r>
          </w:p>
          <w:p w:rsidR="008C3983" w:rsidRPr="008C3983" w:rsidRDefault="008C3983" w:rsidP="008C3983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8C398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ИНН: </w:t>
            </w:r>
            <w:r w:rsidRPr="008C3983">
              <w:rPr>
                <w:rFonts w:ascii="Times New Roman" w:hAnsi="Times New Roman"/>
                <w:szCs w:val="24"/>
                <w:lang w:val="ru-RU"/>
              </w:rPr>
              <w:t>4321004928</w:t>
            </w:r>
          </w:p>
          <w:p w:rsidR="008C3983" w:rsidRPr="008C3983" w:rsidRDefault="008C3983" w:rsidP="008C3983">
            <w:pPr>
              <w:pStyle w:val="a5"/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</w:pPr>
            <w:r w:rsidRPr="008C3983">
              <w:rPr>
                <w:rFonts w:ascii="Times New Roman" w:hAnsi="Times New Roman"/>
                <w:szCs w:val="24"/>
                <w:lang w:val="ru-RU"/>
              </w:rPr>
              <w:t xml:space="preserve">ОГРН: </w:t>
            </w:r>
            <w:r w:rsidRPr="008C3983">
              <w:rPr>
                <w:rFonts w:ascii="Times New Roman" w:hAnsi="Times New Roman"/>
                <w:bCs/>
                <w:iCs/>
                <w:szCs w:val="24"/>
                <w:lang w:val="ru-RU"/>
              </w:rPr>
              <w:t xml:space="preserve">1024300954072 </w:t>
            </w:r>
          </w:p>
          <w:p w:rsidR="008C3983" w:rsidRPr="008C3983" w:rsidRDefault="008C3983" w:rsidP="008C3983">
            <w:pPr>
              <w:pStyle w:val="a5"/>
              <w:rPr>
                <w:rFonts w:ascii="Times New Roman" w:hAnsi="Times New Roman"/>
                <w:bCs/>
                <w:iCs/>
                <w:szCs w:val="24"/>
                <w:lang w:val="ru-RU"/>
              </w:rPr>
            </w:pPr>
            <w:r w:rsidRPr="008C3983">
              <w:rPr>
                <w:rFonts w:ascii="Times New Roman" w:hAnsi="Times New Roman"/>
                <w:szCs w:val="24"/>
                <w:lang w:val="ru-RU"/>
              </w:rPr>
              <w:t xml:space="preserve">р./с.: </w:t>
            </w:r>
            <w:r w:rsidRPr="008C3983">
              <w:rPr>
                <w:rFonts w:ascii="Times New Roman" w:hAnsi="Times New Roman"/>
                <w:bCs/>
                <w:iCs/>
                <w:szCs w:val="24"/>
                <w:lang w:val="ru-RU"/>
              </w:rPr>
              <w:t>40601810200003000001</w:t>
            </w:r>
          </w:p>
          <w:p w:rsidR="008C3983" w:rsidRPr="008C3983" w:rsidRDefault="008C3983" w:rsidP="008C3983">
            <w:pPr>
              <w:pStyle w:val="a6"/>
              <w:ind w:left="-142" w:right="691" w:firstLine="142"/>
              <w:jc w:val="both"/>
            </w:pPr>
            <w:r w:rsidRPr="008C3983">
              <w:rPr>
                <w:bCs/>
                <w:iCs/>
              </w:rPr>
              <w:t xml:space="preserve">в </w:t>
            </w:r>
            <w:proofErr w:type="spellStart"/>
            <w:proofErr w:type="gramStart"/>
            <w:r w:rsidRPr="008C3983">
              <w:t>в</w:t>
            </w:r>
            <w:proofErr w:type="spellEnd"/>
            <w:proofErr w:type="gramEnd"/>
            <w:r w:rsidRPr="008C3983">
              <w:t xml:space="preserve"> </w:t>
            </w:r>
            <w:r w:rsidRPr="008C3983">
              <w:rPr>
                <w:bCs/>
                <w:iCs/>
              </w:rPr>
              <w:t>Отделении Киров  г. Кирова</w:t>
            </w:r>
            <w:r w:rsidRPr="008C3983">
              <w:t xml:space="preserve"> </w:t>
            </w:r>
          </w:p>
          <w:p w:rsidR="008C3983" w:rsidRPr="008C3983" w:rsidRDefault="008C3983" w:rsidP="008C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83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8C39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043304001</w:t>
            </w:r>
          </w:p>
          <w:p w:rsidR="00A36032" w:rsidRDefault="00A36032" w:rsidP="0059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E0" w:rsidRDefault="00A36032" w:rsidP="008C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______________/Буланова Т.Н.</w:t>
            </w:r>
          </w:p>
        </w:tc>
        <w:tc>
          <w:tcPr>
            <w:tcW w:w="4927" w:type="dxa"/>
          </w:tcPr>
          <w:p w:rsidR="00081DE0" w:rsidRDefault="00081DE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«Образовательная организация»</w:t>
            </w:r>
          </w:p>
          <w:p w:rsidR="00081DE0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3929" w:rsidRDefault="00C53929" w:rsidP="00C5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29" w:rsidRDefault="00C53929" w:rsidP="00C5392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_____________/________________</w:t>
            </w:r>
          </w:p>
        </w:tc>
      </w:tr>
    </w:tbl>
    <w:p w:rsidR="00081DE0" w:rsidRDefault="00081DE0" w:rsidP="00081D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18EE" w:rsidRDefault="003118EE"/>
    <w:sectPr w:rsidR="003118EE" w:rsidSect="00A360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E0"/>
    <w:rsid w:val="00081DE0"/>
    <w:rsid w:val="00153AF3"/>
    <w:rsid w:val="003118EE"/>
    <w:rsid w:val="00361AE6"/>
    <w:rsid w:val="004807DC"/>
    <w:rsid w:val="0049409C"/>
    <w:rsid w:val="004C02E0"/>
    <w:rsid w:val="005221B7"/>
    <w:rsid w:val="00592790"/>
    <w:rsid w:val="005A0BA1"/>
    <w:rsid w:val="008C3983"/>
    <w:rsid w:val="00966BAE"/>
    <w:rsid w:val="00A36032"/>
    <w:rsid w:val="00C53929"/>
    <w:rsid w:val="00D057D3"/>
    <w:rsid w:val="00D9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081DE0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081D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8C3983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a6">
    <w:name w:val="Стиль"/>
    <w:uiPriority w:val="99"/>
    <w:rsid w:val="008C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081DE0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081D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4F42-BE6C-47BF-A720-34172D35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CW</cp:lastModifiedBy>
  <cp:revision>12</cp:revision>
  <cp:lastPrinted>2019-03-25T05:18:00Z</cp:lastPrinted>
  <dcterms:created xsi:type="dcterms:W3CDTF">2019-03-04T18:09:00Z</dcterms:created>
  <dcterms:modified xsi:type="dcterms:W3CDTF">2019-03-25T05:18:00Z</dcterms:modified>
</cp:coreProperties>
</file>