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8E" w:rsidRPr="0066378E" w:rsidRDefault="0066378E">
      <w:pPr>
        <w:rPr>
          <w:rFonts w:ascii="Times New Roman" w:hAnsi="Times New Roman" w:cs="Times New Roman"/>
          <w:sz w:val="24"/>
          <w:szCs w:val="24"/>
        </w:rPr>
      </w:pPr>
    </w:p>
    <w:p w:rsidR="0066378E" w:rsidRPr="00F03048" w:rsidRDefault="0066378E" w:rsidP="00F03048">
      <w:pPr>
        <w:ind w:left="-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048"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66378E" w:rsidRPr="00F03048" w:rsidRDefault="0066378E" w:rsidP="00F0304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048">
        <w:rPr>
          <w:rFonts w:ascii="Times New Roman" w:eastAsia="Times New Roman" w:hAnsi="Times New Roman" w:cs="Times New Roman"/>
          <w:b/>
          <w:sz w:val="24"/>
          <w:szCs w:val="24"/>
        </w:rPr>
        <w:t>КОГОБУ ШИ ОВЗ № 1 г. Нолинска</w:t>
      </w:r>
    </w:p>
    <w:p w:rsidR="0066378E" w:rsidRPr="00F03048" w:rsidRDefault="0066378E" w:rsidP="00694A90">
      <w:pPr>
        <w:ind w:left="-4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378E" w:rsidRPr="00F03048" w:rsidRDefault="0066378E" w:rsidP="00694A90">
      <w:pPr>
        <w:ind w:left="-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"/>
        <w:tblW w:w="14210" w:type="dxa"/>
        <w:tblLook w:val="04A0"/>
      </w:tblPr>
      <w:tblGrid>
        <w:gridCol w:w="4517"/>
        <w:gridCol w:w="4388"/>
        <w:gridCol w:w="5305"/>
      </w:tblGrid>
      <w:tr w:rsidR="0066378E" w:rsidRPr="00F03048" w:rsidTr="00114242">
        <w:trPr>
          <w:trHeight w:val="2050"/>
        </w:trPr>
        <w:tc>
          <w:tcPr>
            <w:tcW w:w="4517" w:type="dxa"/>
          </w:tcPr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_____________/</w:t>
            </w:r>
            <w:proofErr w:type="spellStart"/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Маишева</w:t>
            </w:r>
            <w:proofErr w:type="spellEnd"/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28.08.2024 г.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____________/Ворошилова Н.А.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Педсовет №1от 29.08.2024 г.</w:t>
            </w:r>
          </w:p>
        </w:tc>
        <w:tc>
          <w:tcPr>
            <w:tcW w:w="5305" w:type="dxa"/>
          </w:tcPr>
          <w:p w:rsidR="0066378E" w:rsidRPr="00F03048" w:rsidRDefault="0066378E" w:rsidP="00694A90">
            <w:pPr>
              <w:ind w:left="-249"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66378E" w:rsidRPr="00F03048" w:rsidRDefault="0066378E" w:rsidP="00694A90">
            <w:pPr>
              <w:ind w:left="-249"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КОГОБУ ШИ ОВЗ №1г. Нолинска</w:t>
            </w:r>
          </w:p>
          <w:p w:rsidR="0066378E" w:rsidRPr="00F03048" w:rsidRDefault="0066378E" w:rsidP="00694A90">
            <w:pPr>
              <w:ind w:left="-249"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_____________________/Буланова Т.Н.</w:t>
            </w:r>
          </w:p>
          <w:p w:rsidR="0066378E" w:rsidRPr="00F03048" w:rsidRDefault="0066378E" w:rsidP="00694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27-1 о/</w:t>
            </w:r>
            <w:proofErr w:type="spellStart"/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03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29.08.2024 г.</w:t>
            </w:r>
          </w:p>
          <w:p w:rsidR="0066378E" w:rsidRPr="00F03048" w:rsidRDefault="0066378E" w:rsidP="00694A90">
            <w:pPr>
              <w:ind w:left="-249"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378E" w:rsidRPr="00694A90" w:rsidRDefault="0066378E" w:rsidP="00694A90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378E" w:rsidRPr="00694A90" w:rsidRDefault="0066378E" w:rsidP="00F03048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A9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</w:p>
    <w:p w:rsidR="0066378E" w:rsidRPr="00694A90" w:rsidRDefault="0066378E" w:rsidP="00F03048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A90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педагога-психолога</w:t>
      </w:r>
    </w:p>
    <w:p w:rsidR="0066378E" w:rsidRPr="00694A90" w:rsidRDefault="0066378E" w:rsidP="00F03048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A90">
        <w:rPr>
          <w:rFonts w:ascii="Times New Roman" w:eastAsia="Times New Roman" w:hAnsi="Times New Roman" w:cs="Times New Roman"/>
          <w:color w:val="000000"/>
          <w:sz w:val="28"/>
          <w:szCs w:val="28"/>
        </w:rPr>
        <w:t>по внеурочной деятельности</w:t>
      </w:r>
    </w:p>
    <w:p w:rsidR="0066378E" w:rsidRPr="00694A90" w:rsidRDefault="0066378E" w:rsidP="00F03048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A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обучающимися </w:t>
      </w:r>
      <w:r w:rsidRPr="00694A9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94A90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</w:p>
    <w:p w:rsidR="0066378E" w:rsidRPr="00694A90" w:rsidRDefault="0066378E" w:rsidP="00F03048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A90">
        <w:rPr>
          <w:rFonts w:ascii="Times New Roman" w:eastAsia="Times New Roman" w:hAnsi="Times New Roman" w:cs="Times New Roman"/>
          <w:color w:val="000000"/>
          <w:sz w:val="28"/>
          <w:szCs w:val="28"/>
        </w:rPr>
        <w:t>«Психология»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78E" w:rsidRPr="00694A90" w:rsidRDefault="00F03048" w:rsidP="00F030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Нолинск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Актуальность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</w:t>
      </w:r>
      <w:r w:rsidR="00587BDE" w:rsidRPr="00694A90">
        <w:rPr>
          <w:rFonts w:ascii="Times New Roman" w:hAnsi="Times New Roman" w:cs="Times New Roman"/>
          <w:sz w:val="28"/>
          <w:szCs w:val="28"/>
        </w:rPr>
        <w:tab/>
      </w:r>
      <w:r w:rsidR="00F03048">
        <w:rPr>
          <w:rFonts w:ascii="Times New Roman" w:hAnsi="Times New Roman" w:cs="Times New Roman"/>
          <w:sz w:val="28"/>
          <w:szCs w:val="28"/>
        </w:rPr>
        <w:t>П</w:t>
      </w:r>
      <w:r w:rsidRPr="00694A90">
        <w:rPr>
          <w:rFonts w:ascii="Times New Roman" w:hAnsi="Times New Roman" w:cs="Times New Roman"/>
          <w:sz w:val="28"/>
          <w:szCs w:val="28"/>
        </w:rPr>
        <w:t xml:space="preserve">одростковый период — важнейший этап жизни человека, время выборов, которые во многом определяют последующую судьбу. Особенно трудно подростку, когда на его собственное кризисное состояние накладывается кризис общества в целом: экономический, ценностный. Тем более что, как правило, этому сопутствует и кризис семьи. Именно в таких условиях находится большинство современных российских подростков. Подростки с особой остротой переживают свое взросление, заявляя об этом через агрессию, непослушание, алкоголь, трудности в обучении или какими-то иными способами. Поэтому так важно, чтобы у подростков была возможность поговорить о себе, исследовать себя, получить некоторые знания о себе. Групповые психологические занятия необходимы современным подросткам, обучающимся в учебных заведениях различного профиля. </w:t>
      </w:r>
    </w:p>
    <w:p w:rsidR="0066378E" w:rsidRPr="00694A90" w:rsidRDefault="0066378E" w:rsidP="00694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Основной задачей данной программы занятий по психологии является формирование навыков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. Опыт, который дети приобретут в результате данного курса занятий, поможет им научиться справляться со стрессом, прогнозировать результаты своего поведения, конструктивно взаимодействовать с окружающими. </w:t>
      </w:r>
    </w:p>
    <w:p w:rsidR="0066378E" w:rsidRPr="00694A90" w:rsidRDefault="0066378E" w:rsidP="00694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4A90">
        <w:rPr>
          <w:rFonts w:ascii="Times New Roman" w:hAnsi="Times New Roman" w:cs="Times New Roman"/>
          <w:sz w:val="28"/>
          <w:szCs w:val="28"/>
        </w:rPr>
        <w:t xml:space="preserve">В 9 классе основными проблемами, которые важны для подростков в силу возрастных особенностей развития, выступают отношения с родителями, другими взрослыми и сверстниками, контроль собственной раздражительности, застенчивость и неуверенность в себе, пути решения конфликтов, формирование их понимания своего призвания, умения видеть смысл жизни, временным перспективам и эмоциональным привязанностям, профессиональному выбору и будущей семейной жизни. </w:t>
      </w:r>
      <w:proofErr w:type="gramEnd"/>
    </w:p>
    <w:p w:rsidR="0066378E" w:rsidRPr="00694A90" w:rsidRDefault="0066378E" w:rsidP="00694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Предлагаемая программа психологических занятий в средней образовательной школе направлена на формирование и сохранение психологического здоровья подростков. Она способствует развитию интереса ребёнка к познанию собственных возможностей, учит находить пути и способы преодоления трудностей, формирует коммуникативные навыки, способствует установлению атмосферы дружелюбия, учит умению распознавать и описывать свои чувства и чувства других людей. 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ребёнка, основой которого как </w:t>
      </w:r>
      <w:r w:rsidRPr="00694A90">
        <w:rPr>
          <w:rFonts w:ascii="Times New Roman" w:hAnsi="Times New Roman" w:cs="Times New Roman"/>
          <w:sz w:val="28"/>
          <w:szCs w:val="28"/>
        </w:rPr>
        <w:lastRenderedPageBreak/>
        <w:t xml:space="preserve">раз и является психологическое здоровье, предполагающее, по мнению большинства ведущих исследователей в этой области, наличие динамического равновесия между индивидом и средой. 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Поэтому ключевым критерием формирования психологического здоровья ребёнка является его успешная адаптация к социуму. В основе реализации программы лежит теоретическая модель групповой работы, которая включает три основных компонента: 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аксиологический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94A90">
        <w:rPr>
          <w:rFonts w:ascii="Times New Roman" w:hAnsi="Times New Roman" w:cs="Times New Roman"/>
          <w:sz w:val="28"/>
          <w:szCs w:val="28"/>
        </w:rPr>
        <w:t>связанный</w:t>
      </w:r>
      <w:proofErr w:type="gramEnd"/>
      <w:r w:rsidRPr="00694A90">
        <w:rPr>
          <w:rFonts w:ascii="Times New Roman" w:hAnsi="Times New Roman" w:cs="Times New Roman"/>
          <w:sz w:val="28"/>
          <w:szCs w:val="28"/>
        </w:rPr>
        <w:t xml:space="preserve"> с сознанием); 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• инструментально-технологический; 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потребностно-мотивационный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4A90">
        <w:rPr>
          <w:rFonts w:ascii="Times New Roman" w:hAnsi="Times New Roman" w:cs="Times New Roman"/>
          <w:b/>
          <w:i/>
          <w:sz w:val="28"/>
          <w:szCs w:val="28"/>
        </w:rPr>
        <w:t>Аксиологический</w:t>
      </w:r>
      <w:proofErr w:type="spellEnd"/>
      <w:r w:rsidRPr="00694A90">
        <w:rPr>
          <w:rFonts w:ascii="Times New Roman" w:hAnsi="Times New Roman" w:cs="Times New Roman"/>
          <w:b/>
          <w:i/>
          <w:sz w:val="28"/>
          <w:szCs w:val="28"/>
        </w:rPr>
        <w:t xml:space="preserve"> компонент</w:t>
      </w:r>
      <w:r w:rsidRPr="00694A90">
        <w:rPr>
          <w:rFonts w:ascii="Times New Roman" w:hAnsi="Times New Roman" w:cs="Times New Roman"/>
          <w:sz w:val="28"/>
          <w:szCs w:val="28"/>
        </w:rPr>
        <w:t xml:space="preserve"> содержательно представлен ценностями «Я»: собственного «Я» человека, его связи с «Я» других людей и с природными объектами. Он предполагает осознание подростком ценности, уникальности себя и окружающих, </w:t>
      </w:r>
      <w:proofErr w:type="gramStart"/>
      <w:r w:rsidRPr="00694A90">
        <w:rPr>
          <w:rFonts w:ascii="Times New Roman" w:hAnsi="Times New Roman" w:cs="Times New Roman"/>
          <w:sz w:val="28"/>
          <w:szCs w:val="28"/>
        </w:rPr>
        <w:t>идентификацию</w:t>
      </w:r>
      <w:proofErr w:type="gramEnd"/>
      <w:r w:rsidRPr="00694A90">
        <w:rPr>
          <w:rFonts w:ascii="Times New Roman" w:hAnsi="Times New Roman" w:cs="Times New Roman"/>
          <w:sz w:val="28"/>
          <w:szCs w:val="28"/>
        </w:rPr>
        <w:t xml:space="preserve"> как с живыми, так и неживыми объектами, осознание единства с миром во всей его полноте.</w:t>
      </w:r>
    </w:p>
    <w:p w:rsidR="0066378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b/>
          <w:i/>
          <w:sz w:val="28"/>
          <w:szCs w:val="28"/>
        </w:rPr>
        <w:t>Инструментальный компонент</w:t>
      </w:r>
      <w:r w:rsidRPr="00694A90">
        <w:rPr>
          <w:rFonts w:ascii="Times New Roman" w:hAnsi="Times New Roman" w:cs="Times New Roman"/>
          <w:sz w:val="28"/>
          <w:szCs w:val="28"/>
        </w:rPr>
        <w:t xml:space="preserve">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4A90">
        <w:rPr>
          <w:rFonts w:ascii="Times New Roman" w:hAnsi="Times New Roman" w:cs="Times New Roman"/>
          <w:b/>
          <w:i/>
          <w:sz w:val="28"/>
          <w:szCs w:val="28"/>
        </w:rPr>
        <w:t>Потребностно-мотивационный</w:t>
      </w:r>
      <w:proofErr w:type="spellEnd"/>
      <w:r w:rsidRPr="00694A90">
        <w:rPr>
          <w:rFonts w:ascii="Times New Roman" w:hAnsi="Times New Roman" w:cs="Times New Roman"/>
          <w:b/>
          <w:i/>
          <w:sz w:val="28"/>
          <w:szCs w:val="28"/>
        </w:rPr>
        <w:t xml:space="preserve"> компонент</w:t>
      </w:r>
      <w:r w:rsidRPr="00694A90">
        <w:rPr>
          <w:rFonts w:ascii="Times New Roman" w:hAnsi="Times New Roman" w:cs="Times New Roman"/>
          <w:sz w:val="28"/>
          <w:szCs w:val="28"/>
        </w:rPr>
        <w:t xml:space="preserve"> обеспечивает появление у обучающихся потребности в саморазвитии,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самоизменении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, побуждает к последующей самореализации. </w:t>
      </w:r>
      <w:proofErr w:type="gramEnd"/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Задачи развития являются четвёртым компонентом в данной модели. Работа с ними осуществляется параллельно, т.е. при построении каждого занятия учитываются все направления, но, в зависимости от целей, делается акцент на одном из них.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Новизна данной программы определена требованиями к результатам основной образовательной программы среднего общего образования ФГОС.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развитию способностей.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lastRenderedPageBreak/>
        <w:t xml:space="preserve"> 3. Сроки реализации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Рабочая программа реализуется для учащихся </w:t>
      </w:r>
      <w:r w:rsidR="00A43745">
        <w:rPr>
          <w:rFonts w:ascii="Times New Roman" w:hAnsi="Times New Roman" w:cs="Times New Roman"/>
          <w:sz w:val="28"/>
          <w:szCs w:val="28"/>
        </w:rPr>
        <w:t>9 класса</w:t>
      </w:r>
      <w:r w:rsidRPr="00694A90">
        <w:rPr>
          <w:rFonts w:ascii="Times New Roman" w:hAnsi="Times New Roman" w:cs="Times New Roman"/>
          <w:sz w:val="28"/>
          <w:szCs w:val="28"/>
        </w:rPr>
        <w:t xml:space="preserve">, </w:t>
      </w:r>
      <w:r w:rsidR="00587BDE" w:rsidRPr="00694A90">
        <w:rPr>
          <w:rFonts w:ascii="Times New Roman" w:hAnsi="Times New Roman" w:cs="Times New Roman"/>
          <w:sz w:val="28"/>
          <w:szCs w:val="28"/>
        </w:rPr>
        <w:t>1 час</w:t>
      </w:r>
      <w:r w:rsidRPr="00694A90">
        <w:rPr>
          <w:rFonts w:ascii="Times New Roman" w:hAnsi="Times New Roman" w:cs="Times New Roman"/>
          <w:sz w:val="28"/>
          <w:szCs w:val="28"/>
        </w:rPr>
        <w:t xml:space="preserve"> в </w:t>
      </w:r>
      <w:r w:rsidR="00587BDE" w:rsidRPr="00694A90">
        <w:rPr>
          <w:rFonts w:ascii="Times New Roman" w:hAnsi="Times New Roman" w:cs="Times New Roman"/>
          <w:sz w:val="28"/>
          <w:szCs w:val="28"/>
        </w:rPr>
        <w:t>неделю, 34 часа в год</w:t>
      </w:r>
      <w:proofErr w:type="gramStart"/>
      <w:r w:rsidR="00587BDE" w:rsidRPr="00694A90">
        <w:rPr>
          <w:rFonts w:ascii="Times New Roman" w:hAnsi="Times New Roman" w:cs="Times New Roman"/>
          <w:sz w:val="28"/>
          <w:szCs w:val="28"/>
        </w:rPr>
        <w:t xml:space="preserve"> </w:t>
      </w:r>
      <w:r w:rsidRPr="00694A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4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A90">
        <w:rPr>
          <w:rFonts w:ascii="Times New Roman" w:hAnsi="Times New Roman" w:cs="Times New Roman"/>
          <w:b/>
          <w:sz w:val="28"/>
          <w:szCs w:val="28"/>
        </w:rPr>
        <w:t xml:space="preserve">Цели рабочей программы: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1.формирование и сохранение психологического здоровья школьников через создание условий для их успешной адаптации к школьной жизни и социализации.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2.Предоставление возможности школьникам изучать свой внутренний мир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3.Формирование адекватной самооценки, снижению уровня тревожности, развитию позитивного</w:t>
      </w:r>
      <w:r w:rsidR="00A43745">
        <w:rPr>
          <w:rFonts w:ascii="Times New Roman" w:hAnsi="Times New Roman" w:cs="Times New Roman"/>
          <w:sz w:val="28"/>
          <w:szCs w:val="28"/>
        </w:rPr>
        <w:t xml:space="preserve"> образа собственного будущего.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4.Повышение компетентности учащихся (личностные, социальные, коммуникативные).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5.Развитие навыков преодоления типичных проблем подросткового возраста.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6.Развитие навыков про</w:t>
      </w:r>
      <w:r w:rsidR="00BB1E54" w:rsidRPr="00694A90">
        <w:rPr>
          <w:rFonts w:ascii="Times New Roman" w:hAnsi="Times New Roman" w:cs="Times New Roman"/>
          <w:sz w:val="28"/>
          <w:szCs w:val="28"/>
        </w:rPr>
        <w:t xml:space="preserve">гнозирования своего поведения.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A90">
        <w:rPr>
          <w:rFonts w:ascii="Times New Roman" w:hAnsi="Times New Roman" w:cs="Times New Roman"/>
          <w:b/>
          <w:sz w:val="28"/>
          <w:szCs w:val="28"/>
        </w:rPr>
        <w:t xml:space="preserve"> Задачи курса: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1. Способствовать успешной психологической адаптации учащихся к условиям обучения в основной школе.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2. Формировать адекватную установку в отношении школьных трудностей - установку преодоления.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3. Мотивировать к самопознанию и познанию других людей.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4. Развивать самосознание,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самопринятие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5. Содействовать формированию эго-идентичности.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6. Способствовать актуализации индивидуальных взглядов, позиций, установок.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7. Учить анализировать свое поведение, свои поступки и поступки других.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lastRenderedPageBreak/>
        <w:t>8. Содействовать формированию самостоятельности как предпосылки умения принять ответственность за свою жизнь.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9. Учить распознавать эмоциональные состояния по мимике, жестам, голосу, понимать свои чувства и чувства другого человека. </w:t>
      </w:r>
    </w:p>
    <w:p w:rsidR="00587BD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10.Развивать социальные и коммуникативные умения, необходимые для установления межличностных отношений и адаптации в социальной среде.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11.Прививать умение быть толерантными и терпимыми к недостаткам и особенностям других людей.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12.Повышать уровень самоконтроля в отношении проявления своего эмоционального состояния в ходе общения. Формировать терпимость к мнению собеседника. Учиться конструктивно разрешать конфликтные ситуации.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</w:t>
      </w:r>
      <w:r w:rsidRPr="00694A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Итогом работы по данной программе является сохранение психологического здоровья школьников, их успешная школьная адаптация и социализация: приобретение чувства уверенности в себе, стремление созидать и узнавать новое; приобретение навыков успешного взаимодействия с ровесниками и взрослыми. В результате обучающийся будет познавать не только внешний мир, но и самого себя. И в этой гармонии его школьный жизненный путь будет более успешным и радостным.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A90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По окончании курса дети должны зна</w:t>
      </w:r>
      <w:r w:rsidR="00587BDE" w:rsidRPr="00694A90">
        <w:rPr>
          <w:rFonts w:ascii="Times New Roman" w:hAnsi="Times New Roman" w:cs="Times New Roman"/>
          <w:sz w:val="28"/>
          <w:szCs w:val="28"/>
        </w:rPr>
        <w:t xml:space="preserve">ть и </w:t>
      </w:r>
      <w:r w:rsidRPr="00694A90">
        <w:rPr>
          <w:rFonts w:ascii="Times New Roman" w:hAnsi="Times New Roman" w:cs="Times New Roman"/>
          <w:sz w:val="28"/>
          <w:szCs w:val="28"/>
        </w:rPr>
        <w:t>понимать:</w:t>
      </w:r>
    </w:p>
    <w:p w:rsidR="00587BDE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нормы и правила, существующие в мире;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- основные понятия социальной психологии;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основные понятия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>;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важность эмоциональной сферы в жизни человека, соблюдение психогигиены эмоциональной жизни;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 важность </w:t>
      </w:r>
      <w:proofErr w:type="gramStart"/>
      <w:r w:rsidRPr="00694A90">
        <w:rPr>
          <w:rFonts w:ascii="Times New Roman" w:hAnsi="Times New Roman" w:cs="Times New Roman"/>
          <w:sz w:val="28"/>
          <w:szCs w:val="28"/>
        </w:rPr>
        <w:t>положительного</w:t>
      </w:r>
      <w:proofErr w:type="gramEnd"/>
      <w:r w:rsidR="00D4437F" w:rsidRPr="00694A90">
        <w:rPr>
          <w:rFonts w:ascii="Times New Roman" w:hAnsi="Times New Roman" w:cs="Times New Roman"/>
          <w:sz w:val="28"/>
          <w:szCs w:val="28"/>
        </w:rPr>
        <w:t xml:space="preserve"> </w:t>
      </w:r>
      <w:r w:rsidRPr="00694A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>,</w:t>
      </w:r>
      <w:r w:rsidR="00D4437F" w:rsidRPr="00694A90">
        <w:rPr>
          <w:rFonts w:ascii="Times New Roman" w:hAnsi="Times New Roman" w:cs="Times New Roman"/>
          <w:sz w:val="28"/>
          <w:szCs w:val="28"/>
        </w:rPr>
        <w:t xml:space="preserve"> </w:t>
      </w:r>
      <w:r w:rsidRPr="00694A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самопринятия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самопрограммирования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lastRenderedPageBreak/>
        <w:t xml:space="preserve">- основные состояния человека и их поведенческие проявления;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 правила эффективного общения с окружающими;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- свои индивидуальные особенности (характер, темперамент, мотивы, интересы)</w:t>
      </w:r>
    </w:p>
    <w:p w:rsidR="00BB1E54" w:rsidRPr="00694A90" w:rsidRDefault="00BB1E54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</w:t>
      </w:r>
      <w:r w:rsidR="0066378E" w:rsidRPr="00694A90">
        <w:rPr>
          <w:rFonts w:ascii="Times New Roman" w:hAnsi="Times New Roman" w:cs="Times New Roman"/>
          <w:sz w:val="28"/>
          <w:szCs w:val="28"/>
        </w:rPr>
        <w:t xml:space="preserve"> - важность профессионального и жизненного самоопределения;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4A90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 УУД: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- оценивать свои и чужие поступки, выбирать, как поступить, отвечать за свой выбор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осознавать важность саморазвития, использовать это знание в жизненных ситуациях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осознавать целостность мира и многообразие взглядов на него, вырабатывать свои мировоззренческие позиции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 понимать чувства других людей - идти на взаимные уступки в разных ситуациях - осознавать свои эмоции, мысли, черты характера, адекватно выражать и контролировать их в общении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4A90"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Познавательные УУД: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 находить ответы на вопросы (курса и для решения жизненных задач) в различных источниках информации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 анализировать свои и чужие поступки (действия, чувства; изменения в самом себе)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 обобщать (делать выводы, доказывать), устанавливать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причинноследственные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 связи (поступков, ситуаций)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обогатить представления о собственных ценностях, эмоциональном мире человека, их роли в жизни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</w:t>
      </w:r>
      <w:r w:rsidRPr="00694A90">
        <w:rPr>
          <w:rFonts w:ascii="Times New Roman" w:hAnsi="Times New Roman" w:cs="Times New Roman"/>
          <w:b/>
          <w:i/>
          <w:sz w:val="28"/>
          <w:szCs w:val="28"/>
        </w:rPr>
        <w:t xml:space="preserve">Регулятивные УУД: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- определять цель, проблему в учебной деятельности (на занятии)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выдвигать версии в группе и индивидуально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lastRenderedPageBreak/>
        <w:t xml:space="preserve"> - определять цель, проблему в жизненно-практической деятельности, оценивать степень и способы достижения цели в жизненных ситуациях, самостоятельно исправлять ошибки - планировать свою деятельность в учебной и жизненной ситуациях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 прогнозировать </w:t>
      </w:r>
      <w:r w:rsidRPr="00694A90">
        <w:rPr>
          <w:rFonts w:ascii="Times New Roman" w:hAnsi="Times New Roman" w:cs="Times New Roman"/>
          <w:b/>
          <w:sz w:val="28"/>
          <w:szCs w:val="28"/>
        </w:rPr>
        <w:t xml:space="preserve">последствия собственных и чужих поступков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94A90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Pr="00694A90">
        <w:rPr>
          <w:rFonts w:ascii="Times New Roman" w:hAnsi="Times New Roman" w:cs="Times New Roman"/>
          <w:i/>
          <w:sz w:val="28"/>
          <w:szCs w:val="28"/>
        </w:rPr>
        <w:t xml:space="preserve"> УУД: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излагать свое собственное мнение и позицию с аргументами, фактами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 понимать позицию другого (выраженную в явном и неявном </w:t>
      </w:r>
      <w:proofErr w:type="gramStart"/>
      <w:r w:rsidRPr="00694A90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694A90">
        <w:rPr>
          <w:rFonts w:ascii="Times New Roman" w:hAnsi="Times New Roman" w:cs="Times New Roman"/>
          <w:sz w:val="28"/>
          <w:szCs w:val="28"/>
        </w:rPr>
        <w:t>: чувства, причины действий, поступков), корректировать свое мнение, достойно признавать его ошибочность</w:t>
      </w:r>
    </w:p>
    <w:p w:rsidR="00587BDE" w:rsidRPr="00694A90" w:rsidRDefault="00587BD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</w:t>
      </w:r>
      <w:r w:rsidR="0066378E" w:rsidRPr="00694A90">
        <w:rPr>
          <w:rFonts w:ascii="Times New Roman" w:hAnsi="Times New Roman" w:cs="Times New Roman"/>
          <w:sz w:val="28"/>
          <w:szCs w:val="28"/>
        </w:rPr>
        <w:t xml:space="preserve">самостоятельно решать проблемы в общении с взрослыми и друзьями - преодолевать конфликты, толерантно относиться к другому человеку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4A9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94A90">
        <w:rPr>
          <w:rFonts w:ascii="Times New Roman" w:hAnsi="Times New Roman" w:cs="Times New Roman"/>
          <w:b/>
          <w:sz w:val="28"/>
          <w:szCs w:val="28"/>
        </w:rPr>
        <w:t xml:space="preserve"> результаты: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-умение анализировать;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-умение работать с текстом;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-развитие воображения;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-развитие внимания и памяти. </w:t>
      </w:r>
    </w:p>
    <w:p w:rsidR="00BB1E54" w:rsidRPr="00694A90" w:rsidRDefault="0066378E" w:rsidP="00694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Представляется важным оценивать воздействие данных занятий на эмоциональное состояние обучающихся. Для этого может быть использован, </w:t>
      </w:r>
      <w:r w:rsidR="00BB1E54" w:rsidRPr="00694A90">
        <w:rPr>
          <w:rFonts w:ascii="Times New Roman" w:hAnsi="Times New Roman" w:cs="Times New Roman"/>
          <w:sz w:val="28"/>
          <w:szCs w:val="28"/>
        </w:rPr>
        <w:t xml:space="preserve"> </w:t>
      </w:r>
      <w:r w:rsidRPr="00694A90">
        <w:rPr>
          <w:rFonts w:ascii="Times New Roman" w:hAnsi="Times New Roman" w:cs="Times New Roman"/>
          <w:sz w:val="28"/>
          <w:szCs w:val="28"/>
        </w:rPr>
        <w:t xml:space="preserve">например, прием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цветограммы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: школьников в начале и конце данного занятия просят нарисовать цветными карандашами или красками свое настроение в данный момент. </w:t>
      </w:r>
      <w:proofErr w:type="gramStart"/>
      <w:r w:rsidRPr="00694A90">
        <w:rPr>
          <w:rFonts w:ascii="Times New Roman" w:hAnsi="Times New Roman" w:cs="Times New Roman"/>
          <w:sz w:val="28"/>
          <w:szCs w:val="28"/>
        </w:rPr>
        <w:t>Использование красного цвета свидетельствует о восторженном настроении, оранжевого - о радостном, зеленого - о спокойном, уравновешенном состоянии, фиолетового - о тревожности, напряженности, черного - об унынии, разочаровании, упадке сил.</w:t>
      </w:r>
      <w:proofErr w:type="gramEnd"/>
      <w:r w:rsidRPr="00694A90">
        <w:rPr>
          <w:rFonts w:ascii="Times New Roman" w:hAnsi="Times New Roman" w:cs="Times New Roman"/>
          <w:sz w:val="28"/>
          <w:szCs w:val="28"/>
        </w:rPr>
        <w:t xml:space="preserve"> Сравнение результатов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цветограммы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, полученных в начале и конце занятия, а также изменения цветовой гаммы на протяжении некоторого времени позволит сделать выводы об изменении эмоционального состояния каждого обучающегося под </w:t>
      </w:r>
      <w:r w:rsidRPr="00694A90">
        <w:rPr>
          <w:rFonts w:ascii="Times New Roman" w:hAnsi="Times New Roman" w:cs="Times New Roman"/>
          <w:sz w:val="28"/>
          <w:szCs w:val="28"/>
        </w:rPr>
        <w:lastRenderedPageBreak/>
        <w:t xml:space="preserve">влиянием занятий. Для отслеживания результатов, кроме наблюдения, целесообразно провести диагностическое исследование, направленное на изучение </w:t>
      </w:r>
      <w:proofErr w:type="spellStart"/>
      <w:r w:rsidRPr="00694A90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694A90">
        <w:rPr>
          <w:rFonts w:ascii="Times New Roman" w:hAnsi="Times New Roman" w:cs="Times New Roman"/>
          <w:sz w:val="28"/>
          <w:szCs w:val="28"/>
        </w:rPr>
        <w:t xml:space="preserve">, уровня самооценки, тревожности, стратегии поведения в конфликте, общительности, а также анкетирование или опрос учащихся, направленные на изучение удовлетворенности курсом. 6.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4A90">
        <w:rPr>
          <w:rFonts w:ascii="Times New Roman" w:hAnsi="Times New Roman" w:cs="Times New Roman"/>
          <w:b/>
          <w:i/>
          <w:sz w:val="28"/>
          <w:szCs w:val="28"/>
        </w:rPr>
        <w:t xml:space="preserve">Структура занятий: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Занятие состоит из нескольких частей и проводится с элементами психологического тренинга: </w:t>
      </w:r>
    </w:p>
    <w:p w:rsidR="00BB1E54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Вводная часть. Цель вводной части занятий – настроить группу на совместную работу, установить эмоциональный контакт между всеми участниками; включает в себя создание и обсуждение проблемной ситуации. </w:t>
      </w:r>
    </w:p>
    <w:p w:rsidR="00BB1E54" w:rsidRPr="00694A90" w:rsidRDefault="0066378E" w:rsidP="0069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Основная (рабочая) часть. На эту часть приходится основная смысловая нагрузка всего занятия. Она направлена на поиск решения проблемы. </w:t>
      </w:r>
      <w:proofErr w:type="gramStart"/>
      <w:r w:rsidRPr="00694A90">
        <w:rPr>
          <w:rFonts w:ascii="Times New Roman" w:hAnsi="Times New Roman" w:cs="Times New Roman"/>
          <w:sz w:val="28"/>
          <w:szCs w:val="28"/>
        </w:rPr>
        <w:t xml:space="preserve">В неё входят этюды, упражнения, игры, направленные на развитие, коррекцию социально-личностной и частично познавательной сфер ребёнка, терапевтические метафоры. </w:t>
      </w:r>
      <w:proofErr w:type="gramEnd"/>
    </w:p>
    <w:p w:rsidR="00BB1E54" w:rsidRPr="00694A90" w:rsidRDefault="0066378E" w:rsidP="0069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Заключительная часть. Основной целью этой части занятия является закрепление положительных эмоций от работы, обсуждение: основных моментов занятия, применения новых знаний.</w:t>
      </w:r>
    </w:p>
    <w:p w:rsidR="00BB1E54" w:rsidRPr="00694A90" w:rsidRDefault="0066378E" w:rsidP="0069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 Занятия строятся в доступной и интересной для детей форме с элементами тренинга. Приветствие и прощание носят ритуальный характер. Во время занятий дети сидят в кругу (желательно). Форма круга создаёт ощущение целостности, придаёт гармонию отношениям детей, облегчает взаимопонимание и взаимодействие. </w:t>
      </w:r>
    </w:p>
    <w:p w:rsidR="00BB1E54" w:rsidRPr="00694A90" w:rsidRDefault="0066378E" w:rsidP="0069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В каждом занятии, помимо новой информации, есть повторы. Полученная таким образом информация лучше запоминается. </w:t>
      </w:r>
    </w:p>
    <w:p w:rsidR="00BB1E54" w:rsidRPr="00694A90" w:rsidRDefault="0066378E" w:rsidP="00694A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 xml:space="preserve">Содержание занятий носит вариативный характер и может быть изменено в зависимости от конкретных проблем детей. Занятия помогают восстановить позитивную окрашенность отношений детей с окружающим миром. Ребёнок учится жить в ладу с собой и окружающим миром, важно принимать его таким, какой он есть, учитывать добровольное желание в выполнении игр и упражнений. </w:t>
      </w:r>
    </w:p>
    <w:p w:rsidR="00587BDE" w:rsidRPr="00694A90" w:rsidRDefault="00587BDE" w:rsidP="00694A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681F" w:rsidRPr="00694A90" w:rsidRDefault="0066378E" w:rsidP="00694A90">
      <w:pPr>
        <w:jc w:val="both"/>
        <w:rPr>
          <w:rFonts w:ascii="Times New Roman" w:hAnsi="Times New Roman" w:cs="Times New Roman"/>
          <w:sz w:val="28"/>
          <w:szCs w:val="28"/>
        </w:rPr>
      </w:pPr>
      <w:r w:rsidRPr="00694A90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программы по психологии</w:t>
      </w:r>
    </w:p>
    <w:tbl>
      <w:tblPr>
        <w:tblStyle w:val="a3"/>
        <w:tblW w:w="0" w:type="auto"/>
        <w:tblLook w:val="04A0"/>
      </w:tblPr>
      <w:tblGrid>
        <w:gridCol w:w="1101"/>
        <w:gridCol w:w="6095"/>
        <w:gridCol w:w="2268"/>
        <w:gridCol w:w="2268"/>
      </w:tblGrid>
      <w:tr w:rsidR="00587BDE" w:rsidRPr="00694A90" w:rsidTr="003E6EE3">
        <w:tc>
          <w:tcPr>
            <w:tcW w:w="1101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095" w:type="dxa"/>
          </w:tcPr>
          <w:p w:rsidR="00587BDE" w:rsidRPr="00694A90" w:rsidRDefault="00587BDE" w:rsidP="00694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Содержание занятия</w:t>
            </w:r>
          </w:p>
        </w:tc>
        <w:tc>
          <w:tcPr>
            <w:tcW w:w="2268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3E6EE3" w:rsidRPr="00694A90" w:rsidTr="003F35CA">
        <w:tc>
          <w:tcPr>
            <w:tcW w:w="7196" w:type="dxa"/>
            <w:gridSpan w:val="2"/>
          </w:tcPr>
          <w:p w:rsidR="003E6EE3" w:rsidRPr="00694A90" w:rsidRDefault="003E6EE3" w:rsidP="00694A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1. Я - концепция и ее ключевые компоненты</w:t>
            </w:r>
          </w:p>
        </w:tc>
        <w:tc>
          <w:tcPr>
            <w:tcW w:w="2268" w:type="dxa"/>
          </w:tcPr>
          <w:p w:rsidR="003E6EE3" w:rsidRPr="00694A90" w:rsidRDefault="003E6EE3" w:rsidP="00694A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E6EE3" w:rsidRPr="00694A90" w:rsidRDefault="003E6EE3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BDE" w:rsidRPr="00694A90" w:rsidTr="003E6EE3">
        <w:tc>
          <w:tcPr>
            <w:tcW w:w="1101" w:type="dxa"/>
          </w:tcPr>
          <w:p w:rsidR="00587BDE" w:rsidRPr="00694A90" w:rsidRDefault="003E6EE3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587BDE" w:rsidRPr="00694A90" w:rsidRDefault="003E6EE3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gramStart"/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онцепция</w:t>
            </w:r>
          </w:p>
        </w:tc>
        <w:tc>
          <w:tcPr>
            <w:tcW w:w="2268" w:type="dxa"/>
          </w:tcPr>
          <w:p w:rsidR="00587BDE" w:rsidRPr="00694A90" w:rsidRDefault="003E6EE3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BDE" w:rsidRPr="00694A90" w:rsidTr="003E6EE3">
        <w:tc>
          <w:tcPr>
            <w:tcW w:w="1101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Самоуважение</w:t>
            </w:r>
          </w:p>
        </w:tc>
        <w:tc>
          <w:tcPr>
            <w:tcW w:w="2268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BDE" w:rsidRPr="00694A90" w:rsidTr="003E6EE3">
        <w:tc>
          <w:tcPr>
            <w:tcW w:w="1101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Самоконтроль</w:t>
            </w:r>
          </w:p>
        </w:tc>
        <w:tc>
          <w:tcPr>
            <w:tcW w:w="2268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BDE" w:rsidRPr="00694A90" w:rsidTr="003E6EE3">
        <w:tc>
          <w:tcPr>
            <w:tcW w:w="1101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Уверенность в себе</w:t>
            </w:r>
          </w:p>
        </w:tc>
        <w:tc>
          <w:tcPr>
            <w:tcW w:w="2268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BDE" w:rsidRPr="00694A90" w:rsidTr="003E6EE3">
        <w:tc>
          <w:tcPr>
            <w:tcW w:w="1101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Пол как ключевой аспект Я</w:t>
            </w:r>
          </w:p>
        </w:tc>
        <w:tc>
          <w:tcPr>
            <w:tcW w:w="2268" w:type="dxa"/>
          </w:tcPr>
          <w:p w:rsidR="00587BDE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87BDE" w:rsidRPr="00694A90" w:rsidRDefault="00587BDE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79C" w:rsidRPr="00694A90" w:rsidTr="006B1F3F">
        <w:tc>
          <w:tcPr>
            <w:tcW w:w="7196" w:type="dxa"/>
            <w:gridSpan w:val="2"/>
          </w:tcPr>
          <w:p w:rsidR="0096679C" w:rsidRPr="00694A90" w:rsidRDefault="0096679C" w:rsidP="00694A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2. Эмоциональный мир человека.</w:t>
            </w:r>
          </w:p>
        </w:tc>
        <w:tc>
          <w:tcPr>
            <w:tcW w:w="2268" w:type="dxa"/>
          </w:tcPr>
          <w:p w:rsidR="0096679C" w:rsidRPr="00694A90" w:rsidRDefault="0096679C" w:rsidP="00694A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96679C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79C" w:rsidRPr="00694A90" w:rsidTr="003E6EE3">
        <w:tc>
          <w:tcPr>
            <w:tcW w:w="1101" w:type="dxa"/>
          </w:tcPr>
          <w:p w:rsidR="0096679C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96679C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Психические состояния и их свойства</w:t>
            </w:r>
          </w:p>
        </w:tc>
        <w:tc>
          <w:tcPr>
            <w:tcW w:w="2268" w:type="dxa"/>
          </w:tcPr>
          <w:p w:rsidR="0096679C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6679C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79C" w:rsidRPr="00694A90" w:rsidTr="003E6EE3">
        <w:tc>
          <w:tcPr>
            <w:tcW w:w="1101" w:type="dxa"/>
          </w:tcPr>
          <w:p w:rsidR="0096679C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96679C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268" w:type="dxa"/>
          </w:tcPr>
          <w:p w:rsidR="0096679C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6679C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79C" w:rsidRPr="00694A90" w:rsidTr="003E6EE3">
        <w:tc>
          <w:tcPr>
            <w:tcW w:w="1101" w:type="dxa"/>
          </w:tcPr>
          <w:p w:rsidR="0096679C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6095" w:type="dxa"/>
          </w:tcPr>
          <w:p w:rsidR="0096679C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Приемы внутренней регуляции состояния</w:t>
            </w:r>
          </w:p>
        </w:tc>
        <w:tc>
          <w:tcPr>
            <w:tcW w:w="2268" w:type="dxa"/>
          </w:tcPr>
          <w:p w:rsidR="0096679C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96679C" w:rsidRPr="00694A90" w:rsidRDefault="0096679C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Приемы </w:t>
            </w:r>
            <w:proofErr w:type="spellStart"/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Настроение      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Настроение и активность человека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95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Возрастной аспект состояний</w:t>
            </w:r>
            <w:r w:rsidR="00D105AD" w:rsidRPr="00694A90">
              <w:rPr>
                <w:rFonts w:ascii="Times New Roman" w:hAnsi="Times New Roman" w:cs="Times New Roman"/>
                <w:sz w:val="28"/>
                <w:szCs w:val="28"/>
              </w:rPr>
              <w:t>: состояния подростков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Стресс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Стресс и </w:t>
            </w:r>
            <w:proofErr w:type="spellStart"/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стрессоустойчивость</w:t>
            </w:r>
            <w:proofErr w:type="spellEnd"/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D105AD">
        <w:trPr>
          <w:trHeight w:val="678"/>
        </w:trPr>
        <w:tc>
          <w:tcPr>
            <w:tcW w:w="7196" w:type="dxa"/>
            <w:gridSpan w:val="2"/>
          </w:tcPr>
          <w:p w:rsidR="00D105AD" w:rsidRPr="00694A90" w:rsidRDefault="00D105AD" w:rsidP="00694A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3. Психофизиологические особенности человека и работа с информацией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Способы восприятия информации   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Способы переработки информации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Темп работы с информацией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Контрольная работа. Индивидуальные особенности работы с информацией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6095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Приготовление уроков. Индивидуальные особенности работы с информацией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154474">
        <w:tc>
          <w:tcPr>
            <w:tcW w:w="7196" w:type="dxa"/>
            <w:gridSpan w:val="2"/>
          </w:tcPr>
          <w:p w:rsidR="00D105AD" w:rsidRPr="00694A90" w:rsidRDefault="00D105AD" w:rsidP="00694A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4. Мотивационная сфера личности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95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Мотив и его функции   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95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Борьба мотивов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6095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Привычки, интересы, мечты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95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Мотивация помощи и альтруистического поведения</w:t>
            </w:r>
          </w:p>
        </w:tc>
        <w:tc>
          <w:tcPr>
            <w:tcW w:w="2268" w:type="dxa"/>
          </w:tcPr>
          <w:p w:rsidR="00D105AD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DA5" w:rsidRPr="00694A90" w:rsidTr="00D2113C">
        <w:tc>
          <w:tcPr>
            <w:tcW w:w="7196" w:type="dxa"/>
            <w:gridSpan w:val="2"/>
          </w:tcPr>
          <w:p w:rsidR="002F1DA5" w:rsidRPr="00694A90" w:rsidRDefault="00694A90" w:rsidP="00694A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5. Профориентация</w:t>
            </w:r>
          </w:p>
        </w:tc>
        <w:tc>
          <w:tcPr>
            <w:tcW w:w="2268" w:type="dxa"/>
          </w:tcPr>
          <w:p w:rsidR="002F1DA5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1DA5" w:rsidRPr="00694A90" w:rsidRDefault="002F1DA5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95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Профориентация. Хочу и умею   </w:t>
            </w:r>
          </w:p>
        </w:tc>
        <w:tc>
          <w:tcPr>
            <w:tcW w:w="2268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5AD" w:rsidRPr="00694A90" w:rsidTr="003E6EE3">
        <w:tc>
          <w:tcPr>
            <w:tcW w:w="1101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6095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Мой   выбор</w:t>
            </w:r>
          </w:p>
        </w:tc>
        <w:tc>
          <w:tcPr>
            <w:tcW w:w="2268" w:type="dxa"/>
          </w:tcPr>
          <w:p w:rsidR="00D105AD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105AD" w:rsidRPr="00694A90" w:rsidRDefault="00D105AD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A90" w:rsidRPr="00694A90" w:rsidTr="003E6EE3">
        <w:tc>
          <w:tcPr>
            <w:tcW w:w="1101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95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Время взрослеть</w:t>
            </w:r>
          </w:p>
        </w:tc>
        <w:tc>
          <w:tcPr>
            <w:tcW w:w="2268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A90" w:rsidRPr="00694A90" w:rsidTr="003E6EE3">
        <w:tc>
          <w:tcPr>
            <w:tcW w:w="1101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95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Виртуальный мир: возможности и опасности</w:t>
            </w:r>
          </w:p>
        </w:tc>
        <w:tc>
          <w:tcPr>
            <w:tcW w:w="2268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A90" w:rsidRPr="00694A90" w:rsidTr="003E6EE3">
        <w:tc>
          <w:tcPr>
            <w:tcW w:w="1101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95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 xml:space="preserve">Что было </w:t>
            </w:r>
            <w:proofErr w:type="gramStart"/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268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A90" w:rsidRPr="00694A90" w:rsidTr="00297331">
        <w:tc>
          <w:tcPr>
            <w:tcW w:w="11732" w:type="dxa"/>
            <w:gridSpan w:val="4"/>
          </w:tcPr>
          <w:p w:rsidR="00694A90" w:rsidRPr="00694A90" w:rsidRDefault="00694A90" w:rsidP="00694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A90">
              <w:rPr>
                <w:rFonts w:ascii="Times New Roman" w:hAnsi="Times New Roman" w:cs="Times New Roman"/>
                <w:sz w:val="28"/>
                <w:szCs w:val="28"/>
              </w:rPr>
              <w:t>Всего:  34 часа</w:t>
            </w:r>
          </w:p>
        </w:tc>
      </w:tr>
    </w:tbl>
    <w:p w:rsidR="00587BDE" w:rsidRPr="00694A90" w:rsidRDefault="00587BDE" w:rsidP="00694A9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7BDE" w:rsidRPr="00694A90" w:rsidSect="0066378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78E"/>
    <w:rsid w:val="0022681F"/>
    <w:rsid w:val="002F1DA5"/>
    <w:rsid w:val="002F6404"/>
    <w:rsid w:val="003E6EE3"/>
    <w:rsid w:val="004406DB"/>
    <w:rsid w:val="00587BDE"/>
    <w:rsid w:val="0066378E"/>
    <w:rsid w:val="00694A90"/>
    <w:rsid w:val="0096679C"/>
    <w:rsid w:val="00A43745"/>
    <w:rsid w:val="00BB1E54"/>
    <w:rsid w:val="00D105AD"/>
    <w:rsid w:val="00D4437F"/>
    <w:rsid w:val="00F0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B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Magicscreen</dc:creator>
  <cp:keywords/>
  <dc:description/>
  <cp:lastModifiedBy>Magicscreen</cp:lastModifiedBy>
  <cp:revision>5</cp:revision>
  <dcterms:created xsi:type="dcterms:W3CDTF">2024-09-09T07:11:00Z</dcterms:created>
  <dcterms:modified xsi:type="dcterms:W3CDTF">2024-09-10T07:57:00Z</dcterms:modified>
</cp:coreProperties>
</file>