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51" w:rsidRPr="009D46AA" w:rsidRDefault="00752A51" w:rsidP="00752A51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 xml:space="preserve">Кировское областное государственное общеобразовательное бюджетное  учреждение «Школа-интернат </w:t>
      </w:r>
    </w:p>
    <w:p w:rsidR="00752A51" w:rsidRPr="009D46AA" w:rsidRDefault="00752A51" w:rsidP="00752A51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 xml:space="preserve">для </w:t>
      </w:r>
      <w:proofErr w:type="gramStart"/>
      <w:r w:rsidRPr="009D46AA">
        <w:rPr>
          <w:rFonts w:eastAsia="Calibri"/>
          <w:lang w:eastAsia="en-US"/>
        </w:rPr>
        <w:t>обучающихся</w:t>
      </w:r>
      <w:proofErr w:type="gramEnd"/>
      <w:r w:rsidRPr="009D46AA">
        <w:rPr>
          <w:rFonts w:eastAsia="Calibri"/>
          <w:lang w:eastAsia="en-US"/>
        </w:rPr>
        <w:t xml:space="preserve"> с ограниченными возможностями здоровья № 1 города Нолинска»</w:t>
      </w:r>
    </w:p>
    <w:p w:rsidR="00752A51" w:rsidRPr="009D46AA" w:rsidRDefault="00752A51" w:rsidP="00752A51">
      <w:pPr>
        <w:ind w:left="-426"/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КОГОБУ ШИ  ОВЗ № 1 г. Нолинска</w:t>
      </w:r>
    </w:p>
    <w:p w:rsidR="00752A51" w:rsidRDefault="00752A51" w:rsidP="00752A51">
      <w:pPr>
        <w:autoSpaceDE w:val="0"/>
        <w:autoSpaceDN w:val="0"/>
        <w:adjustRightInd w:val="0"/>
        <w:rPr>
          <w:b/>
        </w:rPr>
      </w:pPr>
    </w:p>
    <w:p w:rsidR="00CD5A77" w:rsidRDefault="00CD5A77" w:rsidP="00752A51">
      <w:pPr>
        <w:autoSpaceDE w:val="0"/>
        <w:autoSpaceDN w:val="0"/>
        <w:adjustRightInd w:val="0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7"/>
        <w:gridCol w:w="5189"/>
        <w:gridCol w:w="5189"/>
      </w:tblGrid>
      <w:tr w:rsidR="00CD5A77" w:rsidRPr="00CD5A77" w:rsidTr="00CD5A77">
        <w:trPr>
          <w:trHeight w:val="3096"/>
        </w:trPr>
        <w:tc>
          <w:tcPr>
            <w:tcW w:w="5187" w:type="dxa"/>
          </w:tcPr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РАССМОТРЕНО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Руководитель методического объединения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________________________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CD5A77">
              <w:rPr>
                <w:color w:val="000000"/>
                <w:lang w:eastAsia="en-US"/>
              </w:rPr>
              <w:t>Маишева</w:t>
            </w:r>
            <w:proofErr w:type="spellEnd"/>
            <w:r w:rsidRPr="00CD5A77">
              <w:rPr>
                <w:color w:val="000000"/>
                <w:lang w:eastAsia="en-US"/>
              </w:rPr>
              <w:t xml:space="preserve"> О.В.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Протокол №1 от «28» августа  2024 г.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189" w:type="dxa"/>
            <w:hideMark/>
          </w:tcPr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СОГЛАСОВАНО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Заместитель директора по УВР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________________________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Ворошилова Н.А.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Педсовет №1 от «29»августа 2024 г.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5189" w:type="dxa"/>
          </w:tcPr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УТВЕРЖДЕНО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Директор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________________________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Буланова Т.Н.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Приказ № 27-1 о\д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CD5A77">
              <w:rPr>
                <w:color w:val="000000"/>
                <w:lang w:eastAsia="en-US"/>
              </w:rPr>
              <w:t>от «29» августа 2024 г.</w:t>
            </w:r>
          </w:p>
          <w:p w:rsidR="00CD5A77" w:rsidRPr="00CD5A77" w:rsidRDefault="00CD5A77" w:rsidP="00CD5A7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</w:p>
        </w:tc>
      </w:tr>
    </w:tbl>
    <w:p w:rsidR="00752A51" w:rsidRDefault="00752A51" w:rsidP="00CD5A77">
      <w:pPr>
        <w:autoSpaceDE w:val="0"/>
        <w:autoSpaceDN w:val="0"/>
        <w:adjustRightInd w:val="0"/>
        <w:rPr>
          <w:b/>
        </w:rPr>
      </w:pPr>
    </w:p>
    <w:p w:rsidR="00752A51" w:rsidRPr="009D46AA" w:rsidRDefault="00752A51" w:rsidP="00752A51">
      <w:pPr>
        <w:jc w:val="center"/>
        <w:rPr>
          <w:rFonts w:eastAsia="Calibri"/>
          <w:b/>
          <w:lang w:eastAsia="en-US"/>
        </w:rPr>
      </w:pPr>
    </w:p>
    <w:p w:rsidR="00193E17" w:rsidRDefault="00193E17" w:rsidP="00752A51">
      <w:pPr>
        <w:jc w:val="center"/>
        <w:rPr>
          <w:rFonts w:eastAsia="Calibri"/>
          <w:lang w:eastAsia="en-US"/>
        </w:rPr>
      </w:pPr>
    </w:p>
    <w:p w:rsidR="00752A51" w:rsidRPr="00B02954" w:rsidRDefault="00752A51" w:rsidP="00752A51">
      <w:pPr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РАБОЧАЯ ПРОГРАММА</w:t>
      </w: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</w:p>
    <w:p w:rsidR="00752A51" w:rsidRDefault="00752A51" w:rsidP="00752A5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кружка </w:t>
      </w:r>
      <w:r w:rsidRPr="009D46AA">
        <w:rPr>
          <w:rFonts w:eastAsia="Calibri"/>
          <w:lang w:eastAsia="en-US"/>
        </w:rPr>
        <w:t xml:space="preserve">по </w:t>
      </w:r>
      <w:r>
        <w:rPr>
          <w:rFonts w:eastAsia="Calibri"/>
          <w:lang w:eastAsia="en-US"/>
        </w:rPr>
        <w:t>физике</w:t>
      </w:r>
    </w:p>
    <w:p w:rsidR="00752A51" w:rsidRDefault="00752A51" w:rsidP="00752A5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«Решение нестандартных задач по физике»</w:t>
      </w: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8 класс</w:t>
      </w: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 xml:space="preserve"> 202</w:t>
      </w:r>
      <w:r w:rsidR="00CD5A77">
        <w:rPr>
          <w:rFonts w:eastAsia="Calibri"/>
          <w:lang w:eastAsia="en-US"/>
        </w:rPr>
        <w:t>4</w:t>
      </w:r>
      <w:r w:rsidRPr="009D46AA">
        <w:rPr>
          <w:rFonts w:eastAsia="Calibri"/>
          <w:lang w:eastAsia="en-US"/>
        </w:rPr>
        <w:t xml:space="preserve"> – 202</w:t>
      </w:r>
      <w:r w:rsidR="00CD5A77">
        <w:rPr>
          <w:rFonts w:eastAsia="Calibri"/>
          <w:lang w:eastAsia="en-US"/>
        </w:rPr>
        <w:t>5</w:t>
      </w:r>
      <w:bookmarkStart w:id="0" w:name="_GoBack"/>
      <w:bookmarkEnd w:id="0"/>
      <w:r w:rsidRPr="009D46AA">
        <w:rPr>
          <w:rFonts w:eastAsia="Calibri"/>
          <w:lang w:eastAsia="en-US"/>
        </w:rPr>
        <w:t xml:space="preserve"> учебный год</w:t>
      </w: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</w:p>
    <w:p w:rsidR="00752A51" w:rsidRPr="00752A51" w:rsidRDefault="00752A51" w:rsidP="00752A51">
      <w:pPr>
        <w:tabs>
          <w:tab w:val="left" w:pos="3160"/>
          <w:tab w:val="left" w:pos="11553"/>
        </w:tabs>
        <w:jc w:val="center"/>
        <w:rPr>
          <w:rFonts w:eastAsia="Calibri"/>
          <w:i/>
          <w:lang w:eastAsia="en-US"/>
        </w:rPr>
      </w:pPr>
      <w:r w:rsidRPr="009D46AA">
        <w:rPr>
          <w:rFonts w:eastAsia="Calibri"/>
          <w:lang w:eastAsia="en-US"/>
        </w:rPr>
        <w:t>Учитель: Кулакова Н.Ю.</w:t>
      </w:r>
    </w:p>
    <w:p w:rsidR="00752A51" w:rsidRPr="009D46AA" w:rsidRDefault="00752A51" w:rsidP="00752A51">
      <w:pPr>
        <w:ind w:left="9781"/>
        <w:rPr>
          <w:rFonts w:eastAsia="Calibri"/>
          <w:lang w:eastAsia="en-US"/>
        </w:rPr>
      </w:pPr>
    </w:p>
    <w:p w:rsidR="00752A51" w:rsidRDefault="00752A51" w:rsidP="00752A5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93E17" w:rsidRDefault="00193E17" w:rsidP="00752A5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93E17" w:rsidRDefault="00193E17" w:rsidP="00752A51">
      <w:pPr>
        <w:autoSpaceDE w:val="0"/>
        <w:autoSpaceDN w:val="0"/>
        <w:adjustRightInd w:val="0"/>
        <w:jc w:val="center"/>
        <w:rPr>
          <w:b/>
        </w:rPr>
      </w:pPr>
    </w:p>
    <w:p w:rsidR="00752A51" w:rsidRDefault="00752A51" w:rsidP="00752A51">
      <w:pPr>
        <w:autoSpaceDE w:val="0"/>
        <w:autoSpaceDN w:val="0"/>
        <w:adjustRightInd w:val="0"/>
        <w:jc w:val="center"/>
        <w:rPr>
          <w:b/>
        </w:rPr>
      </w:pPr>
    </w:p>
    <w:p w:rsidR="00752A51" w:rsidRDefault="00752A51" w:rsidP="00752A51">
      <w:pPr>
        <w:autoSpaceDE w:val="0"/>
        <w:autoSpaceDN w:val="0"/>
        <w:adjustRightInd w:val="0"/>
        <w:jc w:val="center"/>
        <w:rPr>
          <w:b/>
        </w:rPr>
      </w:pPr>
    </w:p>
    <w:p w:rsidR="00752A51" w:rsidRDefault="00752A51" w:rsidP="00752A51">
      <w:pPr>
        <w:autoSpaceDE w:val="0"/>
        <w:autoSpaceDN w:val="0"/>
        <w:adjustRightInd w:val="0"/>
        <w:jc w:val="center"/>
        <w:rPr>
          <w:b/>
        </w:rPr>
      </w:pPr>
    </w:p>
    <w:p w:rsidR="00752A51" w:rsidRPr="009D46AA" w:rsidRDefault="00752A51" w:rsidP="00752A51">
      <w:pPr>
        <w:jc w:val="center"/>
        <w:rPr>
          <w:rFonts w:eastAsia="Calibri"/>
          <w:lang w:eastAsia="en-US"/>
        </w:rPr>
      </w:pPr>
      <w:r w:rsidRPr="009D46AA">
        <w:rPr>
          <w:rFonts w:eastAsia="Calibri"/>
          <w:lang w:eastAsia="en-US"/>
        </w:rPr>
        <w:t>г. Нолинск</w:t>
      </w:r>
    </w:p>
    <w:p w:rsidR="00752A51" w:rsidRDefault="00752A51" w:rsidP="00752A51"/>
    <w:p w:rsidR="00752A51" w:rsidRDefault="00752A51" w:rsidP="00752A51"/>
    <w:p w:rsidR="00752A51" w:rsidRDefault="00752A51" w:rsidP="00752A51"/>
    <w:p w:rsidR="00752A51" w:rsidRDefault="00752A51" w:rsidP="00752A51"/>
    <w:p w:rsidR="00752A51" w:rsidRDefault="00752A51" w:rsidP="00752A51"/>
    <w:p w:rsidR="00752A51" w:rsidRPr="00752A51" w:rsidRDefault="00752A51" w:rsidP="00752A51">
      <w:pPr>
        <w:widowControl w:val="0"/>
        <w:spacing w:after="80" w:line="271" w:lineRule="auto"/>
        <w:ind w:right="500" w:firstLine="720"/>
        <w:jc w:val="both"/>
        <w:rPr>
          <w:sz w:val="22"/>
          <w:szCs w:val="22"/>
          <w:lang w:eastAsia="en-US"/>
        </w:rPr>
      </w:pPr>
      <w:r w:rsidRPr="00752A51">
        <w:rPr>
          <w:b/>
          <w:bCs/>
          <w:i/>
          <w:iCs/>
          <w:sz w:val="22"/>
          <w:szCs w:val="22"/>
          <w:lang w:eastAsia="en-US"/>
        </w:rPr>
        <w:t>Целью</w:t>
      </w:r>
      <w:r w:rsidRPr="00752A51">
        <w:rPr>
          <w:sz w:val="22"/>
          <w:szCs w:val="22"/>
          <w:lang w:eastAsia="en-US"/>
        </w:rPr>
        <w:t xml:space="preserve"> программы занятий внеурочной деятельности по физике «Решение нестандартных задач по физике</w:t>
      </w:r>
      <w:r w:rsidR="00FD4913">
        <w:rPr>
          <w:sz w:val="22"/>
          <w:szCs w:val="22"/>
          <w:lang w:eastAsia="en-US"/>
        </w:rPr>
        <w:t>»</w:t>
      </w:r>
      <w:r>
        <w:rPr>
          <w:sz w:val="22"/>
          <w:szCs w:val="22"/>
          <w:lang w:eastAsia="en-US"/>
        </w:rPr>
        <w:t xml:space="preserve"> для учащихся 8-</w:t>
      </w:r>
      <w:r w:rsidRPr="00752A51">
        <w:rPr>
          <w:sz w:val="22"/>
          <w:szCs w:val="22"/>
          <w:lang w:eastAsia="en-US"/>
        </w:rPr>
        <w:t>х классов являются: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1430"/>
        </w:tabs>
        <w:spacing w:line="269" w:lineRule="auto"/>
        <w:ind w:left="1440" w:hanging="34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1430"/>
        </w:tabs>
        <w:spacing w:line="266" w:lineRule="auto"/>
        <w:ind w:left="1440" w:hanging="34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формирование и развитие у</w:t>
      </w:r>
      <w:r w:rsidR="00FD4913">
        <w:rPr>
          <w:sz w:val="22"/>
          <w:szCs w:val="22"/>
          <w:lang w:eastAsia="en-US"/>
        </w:rPr>
        <w:t xml:space="preserve"> учащихся ключевых компетенций </w:t>
      </w:r>
      <w:r w:rsidRPr="00752A51">
        <w:rPr>
          <w:sz w:val="22"/>
          <w:szCs w:val="22"/>
          <w:lang w:eastAsia="en-US"/>
        </w:rPr>
        <w:t>учебно - познавательных, информационно-коммуникативных, социальных, и как следствие - компетенций личностного самосовершенствования;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1430"/>
        </w:tabs>
        <w:spacing w:line="266" w:lineRule="auto"/>
        <w:ind w:left="1440" w:hanging="34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формирование предметных и метапредметных результатов обучения, универсальных учебных действий.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1430"/>
        </w:tabs>
        <w:spacing w:line="300" w:lineRule="auto"/>
        <w:ind w:left="1440" w:hanging="34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воспитание творческой личности, способной к освоению передовых технологий и созданию своих собственных разработок, к выдвижению новых идей и проектов;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1430"/>
        </w:tabs>
        <w:spacing w:line="288" w:lineRule="auto"/>
        <w:ind w:left="1440" w:hanging="34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 xml:space="preserve">реализация </w:t>
      </w:r>
      <w:proofErr w:type="spellStart"/>
      <w:r w:rsidRPr="00752A51">
        <w:rPr>
          <w:sz w:val="22"/>
          <w:szCs w:val="22"/>
          <w:lang w:eastAsia="en-US"/>
        </w:rPr>
        <w:t>деятельностного</w:t>
      </w:r>
      <w:proofErr w:type="spellEnd"/>
      <w:r w:rsidRPr="00752A51">
        <w:rPr>
          <w:sz w:val="22"/>
          <w:szCs w:val="22"/>
          <w:lang w:eastAsia="en-US"/>
        </w:rPr>
        <w:t xml:space="preserve"> подхода к предметному обучению на занятиях внеурочной деятельности по физике.</w:t>
      </w:r>
    </w:p>
    <w:p w:rsidR="00752A51" w:rsidRPr="00752A51" w:rsidRDefault="00752A51" w:rsidP="00752A51">
      <w:pPr>
        <w:widowControl w:val="0"/>
        <w:spacing w:after="320" w:line="269" w:lineRule="auto"/>
        <w:ind w:right="50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Особенностью внеурочной деятельности по физике в рамках внеурочной работы является то, что она направлена на достижение обучающимися в большей степени личностных и метапредметных результатов.</w:t>
      </w:r>
    </w:p>
    <w:p w:rsidR="00752A51" w:rsidRPr="00752A51" w:rsidRDefault="00752A51" w:rsidP="00752A51">
      <w:pPr>
        <w:keepNext/>
        <w:keepLines/>
        <w:widowControl w:val="0"/>
        <w:tabs>
          <w:tab w:val="left" w:pos="1444"/>
        </w:tabs>
        <w:spacing w:line="266" w:lineRule="auto"/>
        <w:ind w:left="1440"/>
        <w:jc w:val="center"/>
        <w:outlineLvl w:val="0"/>
        <w:rPr>
          <w:b/>
          <w:bCs/>
          <w:sz w:val="22"/>
          <w:szCs w:val="22"/>
          <w:lang w:eastAsia="en-US"/>
        </w:rPr>
      </w:pPr>
      <w:bookmarkStart w:id="1" w:name="bookmark1"/>
      <w:r w:rsidRPr="00752A51">
        <w:rPr>
          <w:b/>
          <w:bCs/>
          <w:sz w:val="22"/>
          <w:szCs w:val="22"/>
          <w:lang w:eastAsia="en-US"/>
        </w:rPr>
        <w:t>Задачи курса</w:t>
      </w:r>
      <w:bookmarkEnd w:id="1"/>
    </w:p>
    <w:p w:rsidR="00752A51" w:rsidRPr="00752A51" w:rsidRDefault="00752A51" w:rsidP="00752A51">
      <w:pPr>
        <w:widowControl w:val="0"/>
        <w:spacing w:line="266" w:lineRule="auto"/>
        <w:ind w:firstLine="7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Для реализации целей курса требуется решение конкретных практических задач.</w:t>
      </w:r>
    </w:p>
    <w:p w:rsidR="00752A51" w:rsidRPr="00752A51" w:rsidRDefault="00752A51" w:rsidP="00752A51">
      <w:pPr>
        <w:widowControl w:val="0"/>
        <w:spacing w:line="266" w:lineRule="auto"/>
        <w:ind w:left="82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Основные задачи внеурочной деятельности по физики: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4" w:lineRule="auto"/>
        <w:ind w:left="820" w:hanging="82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выявление интересов, склонностей, способностей, возможностей учащихся к различным видам деятельности;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формирование представления о явлениях и законах окружающего мира, с которыми школьники сталкиваются в повседневной жизни;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формирование представления о научном методе познания;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интереса к исследовательской деятельности;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опыта творческой деятельности, творческих способностей;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ind w:left="820" w:hanging="82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навыков организации научного труда, работы со словарями и энциклопедиями;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создание условий для реализации во внеурочное время приобретенных универсальных учебных действий в урочное время;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опыта неформального общения, взаимодействия, сотрудничества, расширение рамок общения с социумом.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right="50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формирование навыков построения физических моделей и определения границ их применимости.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89"/>
        </w:tabs>
        <w:spacing w:line="266" w:lineRule="auto"/>
        <w:ind w:left="820" w:right="500" w:hanging="820"/>
        <w:jc w:val="both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</w:t>
      </w:r>
    </w:p>
    <w:p w:rsidR="00752A51" w:rsidRPr="00752A51" w:rsidRDefault="00752A51" w:rsidP="00752A51">
      <w:pPr>
        <w:widowControl w:val="0"/>
        <w:spacing w:line="276" w:lineRule="auto"/>
        <w:ind w:left="320" w:right="2660" w:firstLine="50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содержания, использования современных информационных технологий;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93"/>
        </w:tabs>
        <w:spacing w:line="266" w:lineRule="auto"/>
        <w:ind w:left="800" w:right="720" w:hanging="80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использование приобретённых знаний и умений для решения практических, жизненных задач;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93"/>
        </w:tabs>
        <w:spacing w:line="266" w:lineRule="auto"/>
        <w:ind w:left="800" w:right="540" w:hanging="80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включение учащихся в разнообразную деятельность: теоретическую, практическую, аналитическую, поисковую;</w:t>
      </w:r>
    </w:p>
    <w:p w:rsidR="00752A51" w:rsidRPr="00752A51" w:rsidRDefault="00752A51" w:rsidP="00752A51">
      <w:pPr>
        <w:widowControl w:val="0"/>
        <w:numPr>
          <w:ilvl w:val="0"/>
          <w:numId w:val="1"/>
        </w:numPr>
        <w:tabs>
          <w:tab w:val="left" w:pos="793"/>
        </w:tabs>
        <w:ind w:left="800" w:right="540" w:hanging="80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выработка гибких умений переносить знания и навыки на новые формы учебной работы;</w:t>
      </w:r>
    </w:p>
    <w:p w:rsidR="00752A51" w:rsidRDefault="00752A51" w:rsidP="00752A51">
      <w:pPr>
        <w:widowControl w:val="0"/>
        <w:numPr>
          <w:ilvl w:val="0"/>
          <w:numId w:val="1"/>
        </w:numPr>
        <w:tabs>
          <w:tab w:val="left" w:pos="793"/>
        </w:tabs>
        <w:spacing w:after="340" w:line="264" w:lineRule="auto"/>
        <w:ind w:left="800" w:hanging="800"/>
        <w:rPr>
          <w:sz w:val="22"/>
          <w:szCs w:val="22"/>
          <w:lang w:eastAsia="en-US"/>
        </w:rPr>
      </w:pPr>
      <w:r w:rsidRPr="00752A51">
        <w:rPr>
          <w:sz w:val="22"/>
          <w:szCs w:val="22"/>
          <w:lang w:eastAsia="en-US"/>
        </w:rP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D03D72" w:rsidRDefault="00D03D72" w:rsidP="00D03D72">
      <w:pPr>
        <w:widowControl w:val="0"/>
        <w:tabs>
          <w:tab w:val="left" w:pos="793"/>
        </w:tabs>
        <w:spacing w:after="340" w:line="264" w:lineRule="auto"/>
        <w:ind w:left="800"/>
        <w:rPr>
          <w:sz w:val="22"/>
          <w:szCs w:val="22"/>
          <w:lang w:eastAsia="en-US"/>
        </w:rPr>
      </w:pPr>
    </w:p>
    <w:p w:rsidR="00D03D72" w:rsidRPr="006C7B40" w:rsidRDefault="00D03D72" w:rsidP="00D03D72">
      <w:pPr>
        <w:jc w:val="center"/>
        <w:rPr>
          <w:b/>
        </w:rPr>
      </w:pPr>
      <w:r w:rsidRPr="006C7B40">
        <w:rPr>
          <w:b/>
        </w:rPr>
        <w:t xml:space="preserve">Методы обучения и формы организации деятельности </w:t>
      </w:r>
      <w:proofErr w:type="gramStart"/>
      <w:r w:rsidRPr="006C7B40">
        <w:rPr>
          <w:b/>
        </w:rPr>
        <w:t>обучающихся</w:t>
      </w:r>
      <w:proofErr w:type="gramEnd"/>
    </w:p>
    <w:p w:rsidR="00D03D72" w:rsidRDefault="00D03D72" w:rsidP="00D03D72">
      <w:r>
        <w:t xml:space="preserve">Реализация программы внеурочной деятельности «Физика в задачах и экспериментах» предполагает индивидуальную и групповую </w:t>
      </w:r>
    </w:p>
    <w:p w:rsidR="00D03D72" w:rsidRDefault="00D03D72" w:rsidP="00D03D72">
      <w:r>
        <w:t xml:space="preserve">работу обучающихся, планирование и проведение исследовательского эксперимента, самостоятельный сбор данных для решения </w:t>
      </w:r>
    </w:p>
    <w:p w:rsidR="00D03D72" w:rsidRDefault="00D03D72" w:rsidP="00D03D72">
      <w:r>
        <w:t xml:space="preserve">практических задач, анализ и оценку полученных результатов, изготовление пособий и моделей. Программа предусматривает не только </w:t>
      </w:r>
    </w:p>
    <w:p w:rsidR="00D03D72" w:rsidRDefault="00D03D72" w:rsidP="00D03D72">
      <w:r>
        <w:t xml:space="preserve">обучающие и развивающие цели, её реализация способствует воспитанию творческой личности с активной жизненной позицией. </w:t>
      </w:r>
    </w:p>
    <w:p w:rsidR="00D03D72" w:rsidRDefault="00D03D72" w:rsidP="00D03D72">
      <w:r>
        <w:t xml:space="preserve">Обучение осуществляется при поддержке Центра образования </w:t>
      </w:r>
      <w:proofErr w:type="gramStart"/>
      <w:r>
        <w:t>естественно-научной</w:t>
      </w:r>
      <w:proofErr w:type="gramEnd"/>
      <w:r>
        <w:t xml:space="preserve"> направленности «Точка роста», который</w:t>
      </w:r>
    </w:p>
    <w:p w:rsidR="00D03D72" w:rsidRDefault="00D03D72" w:rsidP="00D03D72">
      <w:proofErr w:type="gramStart"/>
      <w:r>
        <w:t>создан</w:t>
      </w:r>
      <w:proofErr w:type="gramEnd"/>
      <w:r>
        <w:t xml:space="preserve"> для развития у обучающихся естественно-научной, математической, информационной грамотности, формирования критического и</w:t>
      </w:r>
    </w:p>
    <w:p w:rsidR="00D03D72" w:rsidRDefault="00D03D72" w:rsidP="00D03D72">
      <w:r>
        <w:t xml:space="preserve">креативного мышления, совершенствования навыков </w:t>
      </w:r>
      <w:proofErr w:type="gramStart"/>
      <w:r>
        <w:t>естественно-научной</w:t>
      </w:r>
      <w:proofErr w:type="gramEnd"/>
      <w:r>
        <w:t xml:space="preserve"> направленности, а также для практической отработки учебного</w:t>
      </w:r>
    </w:p>
    <w:p w:rsidR="00D03D72" w:rsidRDefault="00D03D72" w:rsidP="00D03D72">
      <w:r>
        <w:t>материала по учебному предмету «Физика».</w:t>
      </w:r>
      <w:r>
        <w:cr/>
      </w:r>
    </w:p>
    <w:p w:rsidR="00D03D72" w:rsidRPr="00A76DD6" w:rsidRDefault="00D03D72" w:rsidP="00D03D72">
      <w:pPr>
        <w:rPr>
          <w:lang w:bidi="ru-RU"/>
        </w:rPr>
      </w:pPr>
      <w:r w:rsidRPr="00A76DD6">
        <w:rPr>
          <w:b/>
          <w:bCs/>
          <w:i/>
          <w:iCs/>
          <w:lang w:bidi="ru-RU"/>
        </w:rPr>
        <w:t>Предметными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D03D72" w:rsidRPr="00A76DD6" w:rsidRDefault="00D03D72" w:rsidP="00D03D72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D03D72" w:rsidRPr="00A76DD6" w:rsidRDefault="00D03D72" w:rsidP="00D03D72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D03D72" w:rsidRPr="00A76DD6" w:rsidRDefault="00D03D72" w:rsidP="00D03D72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 xml:space="preserve">развитие элементов теоретического мышления на основе формирования умений устанавливать факты, выделять главное в изучаемом явлении, выявлять </w:t>
      </w:r>
      <w:proofErr w:type="spellStart"/>
      <w:r w:rsidRPr="00A76DD6">
        <w:rPr>
          <w:lang w:bidi="ru-RU"/>
        </w:rPr>
        <w:t>причинноследственные</w:t>
      </w:r>
      <w:proofErr w:type="spellEnd"/>
      <w:r w:rsidRPr="00A76DD6">
        <w:rPr>
          <w:lang w:bidi="ru-RU"/>
        </w:rPr>
        <w:t xml:space="preserve"> связи между величинами, которые его характеризуют, выдвигать гипотезы, формулировать выводы;</w:t>
      </w:r>
    </w:p>
    <w:p w:rsidR="00D03D72" w:rsidRPr="00A76DD6" w:rsidRDefault="00D03D72" w:rsidP="00D03D72">
      <w:pPr>
        <w:numPr>
          <w:ilvl w:val="0"/>
          <w:numId w:val="3"/>
        </w:numPr>
        <w:rPr>
          <w:lang w:bidi="ru-RU"/>
        </w:rPr>
      </w:pPr>
      <w:r w:rsidRPr="00A76DD6">
        <w:rPr>
          <w:lang w:bidi="ru-RU"/>
        </w:rPr>
        <w:t>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D03D72" w:rsidRPr="00A76DD6" w:rsidRDefault="00D03D72" w:rsidP="00D03D72">
      <w:pPr>
        <w:rPr>
          <w:lang w:bidi="ru-RU"/>
        </w:rPr>
      </w:pPr>
      <w:proofErr w:type="spellStart"/>
      <w:r w:rsidRPr="00A76DD6">
        <w:rPr>
          <w:b/>
          <w:bCs/>
          <w:i/>
          <w:iCs/>
          <w:lang w:bidi="ru-RU"/>
        </w:rPr>
        <w:t>Метапредметными</w:t>
      </w:r>
      <w:proofErr w:type="spellEnd"/>
      <w:r w:rsidRPr="00A76DD6">
        <w:rPr>
          <w:b/>
          <w:bCs/>
          <w:i/>
          <w:iCs/>
          <w:lang w:bidi="ru-RU"/>
        </w:rPr>
        <w:t xml:space="preserve">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D03D72" w:rsidRPr="00A76DD6" w:rsidRDefault="00D03D72" w:rsidP="00D03D72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D03D72" w:rsidRPr="00A76DD6" w:rsidRDefault="00D03D72" w:rsidP="00D03D72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</w:t>
      </w:r>
      <w:r>
        <w:rPr>
          <w:lang w:bidi="ru-RU"/>
        </w:rPr>
        <w:t xml:space="preserve"> </w:t>
      </w:r>
      <w:r w:rsidRPr="00A76DD6">
        <w:rPr>
          <w:lang w:bidi="ru-RU"/>
        </w:rPr>
        <w:t>экспериментальных задач;</w:t>
      </w:r>
    </w:p>
    <w:p w:rsidR="00D03D72" w:rsidRPr="00A76DD6" w:rsidRDefault="00D03D72" w:rsidP="00D03D72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D03D72" w:rsidRPr="00A76DD6" w:rsidRDefault="00D03D72" w:rsidP="00D03D72">
      <w:pPr>
        <w:numPr>
          <w:ilvl w:val="0"/>
          <w:numId w:val="4"/>
        </w:numPr>
        <w:rPr>
          <w:lang w:bidi="ru-RU"/>
        </w:rPr>
      </w:pPr>
      <w:r w:rsidRPr="00A76DD6">
        <w:rPr>
          <w:lang w:bidi="ru-RU"/>
        </w:rPr>
        <w:t>овладение экспериментальными методами решения задач.</w:t>
      </w:r>
    </w:p>
    <w:p w:rsidR="00D03D72" w:rsidRPr="00A76DD6" w:rsidRDefault="00D03D72" w:rsidP="00D03D72">
      <w:pPr>
        <w:rPr>
          <w:lang w:bidi="ru-RU"/>
        </w:rPr>
      </w:pPr>
      <w:r w:rsidRPr="00A76DD6">
        <w:rPr>
          <w:b/>
          <w:bCs/>
          <w:i/>
          <w:iCs/>
          <w:lang w:bidi="ru-RU"/>
        </w:rPr>
        <w:t>Личностными результатами</w:t>
      </w:r>
      <w:r w:rsidRPr="00A76DD6">
        <w:rPr>
          <w:lang w:bidi="ru-RU"/>
        </w:rPr>
        <w:t xml:space="preserve"> программы внеурочной деятельности являются:</w:t>
      </w:r>
    </w:p>
    <w:p w:rsidR="00D03D72" w:rsidRPr="00A76DD6" w:rsidRDefault="00D03D72" w:rsidP="00D03D72">
      <w:pPr>
        <w:numPr>
          <w:ilvl w:val="0"/>
          <w:numId w:val="5"/>
        </w:numPr>
        <w:rPr>
          <w:lang w:bidi="ru-RU"/>
        </w:rPr>
      </w:pPr>
      <w:proofErr w:type="spellStart"/>
      <w:r w:rsidRPr="00A76DD6">
        <w:rPr>
          <w:lang w:bidi="ru-RU"/>
        </w:rPr>
        <w:t>сформированность</w:t>
      </w:r>
      <w:proofErr w:type="spellEnd"/>
      <w:r w:rsidRPr="00A76DD6">
        <w:rPr>
          <w:lang w:bidi="ru-RU"/>
        </w:rPr>
        <w:t xml:space="preserve"> познавательных интересов, интеллектуальных и творческих</w:t>
      </w:r>
      <w:r>
        <w:rPr>
          <w:lang w:bidi="ru-RU"/>
        </w:rPr>
        <w:t xml:space="preserve"> </w:t>
      </w:r>
      <w:r w:rsidRPr="00A76DD6">
        <w:rPr>
          <w:lang w:bidi="ru-RU"/>
        </w:rPr>
        <w:t>способностей учащихся;</w:t>
      </w:r>
    </w:p>
    <w:p w:rsidR="00D03D72" w:rsidRPr="00A76DD6" w:rsidRDefault="00D03D72" w:rsidP="00D03D72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самостоятельность в приобретении новых знаний и практических умений;</w:t>
      </w:r>
    </w:p>
    <w:p w:rsidR="00D03D72" w:rsidRPr="00A76DD6" w:rsidRDefault="00D03D72" w:rsidP="00D03D72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приобретение умения ставить перед собой познавательные цели, выдвигать гипотезы, доказывать собственную точку зрения;</w:t>
      </w:r>
    </w:p>
    <w:p w:rsidR="00D03D72" w:rsidRPr="00A76DD6" w:rsidRDefault="00D03D72" w:rsidP="00D03D72">
      <w:pPr>
        <w:numPr>
          <w:ilvl w:val="0"/>
          <w:numId w:val="5"/>
        </w:numPr>
        <w:rPr>
          <w:lang w:bidi="ru-RU"/>
        </w:rPr>
      </w:pPr>
      <w:r w:rsidRPr="00A76DD6">
        <w:rPr>
          <w:lang w:bidi="ru-RU"/>
        </w:rPr>
        <w:t>приобретение положительного эмоционального отношения к окружающей природе и самому себе как части природы.</w:t>
      </w:r>
    </w:p>
    <w:p w:rsidR="00D03D72" w:rsidRDefault="00D03D72" w:rsidP="00D03D72">
      <w:pPr>
        <w:widowControl w:val="0"/>
        <w:tabs>
          <w:tab w:val="left" w:pos="793"/>
        </w:tabs>
        <w:spacing w:after="340" w:line="264" w:lineRule="auto"/>
        <w:ind w:left="800"/>
        <w:rPr>
          <w:sz w:val="22"/>
          <w:szCs w:val="22"/>
          <w:lang w:eastAsia="en-US"/>
        </w:rPr>
      </w:pPr>
    </w:p>
    <w:p w:rsidR="00752A51" w:rsidRPr="00752A51" w:rsidRDefault="00752A51" w:rsidP="00752A51">
      <w:pPr>
        <w:widowControl w:val="0"/>
        <w:tabs>
          <w:tab w:val="left" w:pos="793"/>
        </w:tabs>
        <w:spacing w:after="340" w:line="264" w:lineRule="auto"/>
        <w:rPr>
          <w:sz w:val="22"/>
          <w:szCs w:val="22"/>
          <w:lang w:eastAsia="en-US"/>
        </w:rPr>
      </w:pPr>
    </w:p>
    <w:p w:rsidR="00752A51" w:rsidRPr="00752A51" w:rsidRDefault="00752A51" w:rsidP="00752A51">
      <w:pPr>
        <w:rPr>
          <w:b/>
        </w:rPr>
      </w:pPr>
    </w:p>
    <w:p w:rsidR="00752A51" w:rsidRPr="00752A51" w:rsidRDefault="00752A51" w:rsidP="00752A51">
      <w:pPr>
        <w:jc w:val="center"/>
        <w:rPr>
          <w:b/>
        </w:rPr>
      </w:pPr>
      <w:r w:rsidRPr="00752A51">
        <w:rPr>
          <w:b/>
        </w:rPr>
        <w:t>Содержание учебного предмета</w:t>
      </w:r>
    </w:p>
    <w:p w:rsidR="00752A51" w:rsidRPr="003C1BDE" w:rsidRDefault="00752A51" w:rsidP="003C1BDE">
      <w:pPr>
        <w:jc w:val="center"/>
        <w:rPr>
          <w:b/>
        </w:rPr>
      </w:pPr>
    </w:p>
    <w:p w:rsidR="00752A51" w:rsidRPr="003C1BDE" w:rsidRDefault="00752A51" w:rsidP="003C1BDE">
      <w:pPr>
        <w:pStyle w:val="1"/>
        <w:shd w:val="clear" w:color="auto" w:fill="auto"/>
        <w:spacing w:after="80" w:line="271" w:lineRule="auto"/>
        <w:ind w:right="500" w:firstLine="720"/>
        <w:jc w:val="center"/>
        <w:rPr>
          <w:b/>
          <w:bCs/>
          <w:i/>
          <w:i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205"/>
        <w:gridCol w:w="8544"/>
      </w:tblGrid>
      <w:tr w:rsidR="00752A51" w:rsidRPr="003C1BDE" w:rsidTr="00752A51">
        <w:tc>
          <w:tcPr>
            <w:tcW w:w="1101" w:type="dxa"/>
          </w:tcPr>
          <w:p w:rsidR="00752A51" w:rsidRPr="003C1BDE" w:rsidRDefault="00752A51" w:rsidP="003C1BDE">
            <w:pPr>
              <w:jc w:val="center"/>
              <w:rPr>
                <w:b/>
              </w:rPr>
            </w:pPr>
            <w:r w:rsidRPr="003C1BDE">
              <w:rPr>
                <w:b/>
              </w:rPr>
              <w:t>№</w:t>
            </w:r>
          </w:p>
        </w:tc>
        <w:tc>
          <w:tcPr>
            <w:tcW w:w="5205" w:type="dxa"/>
          </w:tcPr>
          <w:p w:rsidR="00752A51" w:rsidRPr="003C1BDE" w:rsidRDefault="00752A51" w:rsidP="003C1BDE">
            <w:pPr>
              <w:jc w:val="center"/>
              <w:rPr>
                <w:b/>
              </w:rPr>
            </w:pPr>
            <w:r w:rsidRPr="003C1BDE">
              <w:rPr>
                <w:b/>
              </w:rPr>
              <w:t>Название раздела (темы)</w:t>
            </w:r>
          </w:p>
        </w:tc>
        <w:tc>
          <w:tcPr>
            <w:tcW w:w="8544" w:type="dxa"/>
          </w:tcPr>
          <w:p w:rsidR="00752A51" w:rsidRPr="003C1BDE" w:rsidRDefault="00752A51" w:rsidP="003C1BDE">
            <w:pPr>
              <w:jc w:val="center"/>
              <w:rPr>
                <w:b/>
              </w:rPr>
            </w:pPr>
            <w:r w:rsidRPr="003C1BDE">
              <w:rPr>
                <w:b/>
              </w:rPr>
              <w:t>Содержание учебного предмета, курса</w:t>
            </w:r>
          </w:p>
        </w:tc>
      </w:tr>
      <w:tr w:rsidR="00752A51" w:rsidTr="00752A51">
        <w:tc>
          <w:tcPr>
            <w:tcW w:w="1101" w:type="dxa"/>
          </w:tcPr>
          <w:p w:rsidR="00752A51" w:rsidRDefault="003C1BDE" w:rsidP="003C1BDE">
            <w:pPr>
              <w:jc w:val="center"/>
            </w:pPr>
            <w:r>
              <w:t>1</w:t>
            </w:r>
          </w:p>
        </w:tc>
        <w:tc>
          <w:tcPr>
            <w:tcW w:w="5205" w:type="dxa"/>
          </w:tcPr>
          <w:p w:rsidR="00752A51" w:rsidRDefault="003C1BDE" w:rsidP="003C1BDE">
            <w:r>
              <w:t xml:space="preserve">Физический метод изучения природы: теоретический и экспериментальный  </w:t>
            </w:r>
          </w:p>
        </w:tc>
        <w:tc>
          <w:tcPr>
            <w:tcW w:w="8544" w:type="dxa"/>
          </w:tcPr>
          <w:p w:rsidR="00752A51" w:rsidRDefault="003C1BDE" w:rsidP="003C1BDE">
            <w:r>
              <w:t xml:space="preserve">Определение цены деления приборов, снятие показаний. Определение погрешностей измерений. </w:t>
            </w:r>
          </w:p>
        </w:tc>
      </w:tr>
      <w:tr w:rsidR="00752A51" w:rsidTr="00752A51">
        <w:tc>
          <w:tcPr>
            <w:tcW w:w="1101" w:type="dxa"/>
          </w:tcPr>
          <w:p w:rsidR="00752A51" w:rsidRDefault="003C1BDE" w:rsidP="003C1BDE">
            <w:pPr>
              <w:jc w:val="center"/>
            </w:pPr>
            <w:r>
              <w:t>2</w:t>
            </w:r>
          </w:p>
        </w:tc>
        <w:tc>
          <w:tcPr>
            <w:tcW w:w="5205" w:type="dxa"/>
          </w:tcPr>
          <w:p w:rsidR="00752A51" w:rsidRDefault="003C1BDE" w:rsidP="003C1BDE">
            <w:r>
              <w:t xml:space="preserve">Тепловые явления и методы их исследования  </w:t>
            </w:r>
          </w:p>
        </w:tc>
        <w:tc>
          <w:tcPr>
            <w:tcW w:w="8544" w:type="dxa"/>
          </w:tcPr>
          <w:p w:rsidR="00752A51" w:rsidRDefault="003C1BDE" w:rsidP="003C1BDE">
            <w:r>
              <w:t xml:space="preserve">Определение удлинения тела в процессе изменения температуры. Решение задач на определение количества теплоты. Применение теплового расширения для регистрации температуры. Исследование процессов плавления и отвердевания. Изучение устройства тепловых двигателей. Приборы для измерения влажности воздуха. </w:t>
            </w:r>
          </w:p>
        </w:tc>
      </w:tr>
      <w:tr w:rsidR="00752A51" w:rsidTr="00752A51">
        <w:tc>
          <w:tcPr>
            <w:tcW w:w="1101" w:type="dxa"/>
          </w:tcPr>
          <w:p w:rsidR="00752A51" w:rsidRDefault="003C1BDE" w:rsidP="003C1BDE">
            <w:pPr>
              <w:jc w:val="center"/>
            </w:pPr>
            <w:r>
              <w:t>3</w:t>
            </w:r>
          </w:p>
        </w:tc>
        <w:tc>
          <w:tcPr>
            <w:tcW w:w="5205" w:type="dxa"/>
          </w:tcPr>
          <w:p w:rsidR="00752A51" w:rsidRDefault="003C1BDE" w:rsidP="003C1BDE">
            <w:r>
              <w:t>Электрические явления и методы их исследования</w:t>
            </w:r>
          </w:p>
        </w:tc>
        <w:tc>
          <w:tcPr>
            <w:tcW w:w="8544" w:type="dxa"/>
          </w:tcPr>
          <w:p w:rsidR="00752A51" w:rsidRDefault="003C1BDE" w:rsidP="003C1BDE">
            <w:r>
              <w:t xml:space="preserve">Определение удельного сопротивления проводника. Закон Ома для участка цепи. Решение задач. Исследование и использование свойств электрических конденсаторов. Расчет потребляемой электроэнергии. Расчет КПД электрических устройств. Решение задач на закон Джоуля - Ленца. </w:t>
            </w:r>
          </w:p>
        </w:tc>
      </w:tr>
      <w:tr w:rsidR="00752A51" w:rsidTr="00752A51">
        <w:tc>
          <w:tcPr>
            <w:tcW w:w="1101" w:type="dxa"/>
          </w:tcPr>
          <w:p w:rsidR="00752A51" w:rsidRDefault="003C1BDE" w:rsidP="003C1BDE">
            <w:pPr>
              <w:jc w:val="center"/>
            </w:pPr>
            <w:r>
              <w:t>4</w:t>
            </w:r>
          </w:p>
        </w:tc>
        <w:tc>
          <w:tcPr>
            <w:tcW w:w="5205" w:type="dxa"/>
          </w:tcPr>
          <w:p w:rsidR="00752A51" w:rsidRDefault="003C1BDE">
            <w:r w:rsidRPr="003C1BDE">
              <w:t xml:space="preserve">Электромагнитные явления   </w:t>
            </w:r>
          </w:p>
        </w:tc>
        <w:tc>
          <w:tcPr>
            <w:tcW w:w="8544" w:type="dxa"/>
          </w:tcPr>
          <w:p w:rsidR="003C1BDE" w:rsidRDefault="003C1BDE" w:rsidP="003C1BDE">
            <w:r>
              <w:t xml:space="preserve">Получение и фиксированное изображение магнитных полей. Изучение свойств </w:t>
            </w:r>
          </w:p>
          <w:p w:rsidR="00752A51" w:rsidRDefault="003C1BDE" w:rsidP="003C1BDE">
            <w:r>
              <w:t>электромагнита. Изучение модели электродвигателя. Решение качественных задач.</w:t>
            </w:r>
          </w:p>
        </w:tc>
      </w:tr>
      <w:tr w:rsidR="00752A51" w:rsidTr="00752A51">
        <w:tc>
          <w:tcPr>
            <w:tcW w:w="1101" w:type="dxa"/>
          </w:tcPr>
          <w:p w:rsidR="00752A51" w:rsidRDefault="003C1BDE" w:rsidP="003C1BDE">
            <w:pPr>
              <w:jc w:val="center"/>
            </w:pPr>
            <w:r>
              <w:t>5</w:t>
            </w:r>
          </w:p>
        </w:tc>
        <w:tc>
          <w:tcPr>
            <w:tcW w:w="5205" w:type="dxa"/>
          </w:tcPr>
          <w:p w:rsidR="00752A51" w:rsidRDefault="003C1BDE">
            <w:r w:rsidRPr="003C1BDE">
              <w:t xml:space="preserve">Оптика   </w:t>
            </w:r>
          </w:p>
        </w:tc>
        <w:tc>
          <w:tcPr>
            <w:tcW w:w="8544" w:type="dxa"/>
          </w:tcPr>
          <w:p w:rsidR="00752A51" w:rsidRDefault="003C1BDE" w:rsidP="003C1BDE">
            <w:r>
              <w:t xml:space="preserve">Изучение законов отражения. Наблюдение отражения и преломления света. Изображения в линзах. Определение главного фокусного расстояния и оптической силы линзы. Наблюдение интерференции света. Решение задач на преломление света. Наблюдение полного отражения света. </w:t>
            </w:r>
          </w:p>
        </w:tc>
      </w:tr>
    </w:tbl>
    <w:p w:rsidR="003C1BDE" w:rsidRDefault="003C1BDE" w:rsidP="003C1BDE">
      <w:pPr>
        <w:jc w:val="center"/>
        <w:rPr>
          <w:b/>
        </w:rPr>
      </w:pPr>
    </w:p>
    <w:p w:rsidR="003C1BDE" w:rsidRDefault="003C1BDE" w:rsidP="003C1BDE">
      <w:pPr>
        <w:jc w:val="center"/>
        <w:rPr>
          <w:b/>
        </w:rPr>
      </w:pPr>
    </w:p>
    <w:p w:rsidR="003C1BDE" w:rsidRPr="003C1BDE" w:rsidRDefault="003C1BDE" w:rsidP="003C1BDE">
      <w:pPr>
        <w:jc w:val="center"/>
        <w:rPr>
          <w:b/>
        </w:rPr>
      </w:pPr>
      <w:r w:rsidRPr="003C1BDE">
        <w:rPr>
          <w:b/>
        </w:rPr>
        <w:t xml:space="preserve">Методы обучения и формы организации деятельности </w:t>
      </w:r>
      <w:proofErr w:type="gramStart"/>
      <w:r w:rsidRPr="003C1BDE">
        <w:rPr>
          <w:b/>
        </w:rPr>
        <w:t>обучающихся</w:t>
      </w:r>
      <w:proofErr w:type="gramEnd"/>
    </w:p>
    <w:p w:rsidR="003C1BDE" w:rsidRDefault="003C1BDE" w:rsidP="003C1BDE">
      <w:r>
        <w:t>Реализация программы внеурочной деятельности «</w:t>
      </w:r>
      <w:r w:rsidRPr="003C1BDE">
        <w:t>Решение нестандартных задач по физике</w:t>
      </w:r>
      <w:r>
        <w:t xml:space="preserve">» предполагает индивидуальную и групповую </w:t>
      </w:r>
    </w:p>
    <w:p w:rsidR="003C1BDE" w:rsidRDefault="003C1BDE" w:rsidP="003C1BDE">
      <w:r>
        <w:t xml:space="preserve">работу обучающихся, планирование и проведение исследовательских экспериментальных задач, самостоятельный сбор данных для решения </w:t>
      </w:r>
    </w:p>
    <w:p w:rsidR="003C1BDE" w:rsidRDefault="003C1BDE" w:rsidP="003C1BDE">
      <w:r>
        <w:t xml:space="preserve">практических задач, анализ и оценку полученных результатов, изготовление пособий и моделей. Программа предусматривает не только </w:t>
      </w:r>
    </w:p>
    <w:p w:rsidR="003C1BDE" w:rsidRDefault="003C1BDE" w:rsidP="003C1BDE">
      <w:r>
        <w:t xml:space="preserve">обучающие и развивающие цели, её реализация способствует воспитанию творческой личности с активной жизненной позицией. </w:t>
      </w:r>
    </w:p>
    <w:p w:rsidR="003C1BDE" w:rsidRDefault="003C1BDE" w:rsidP="003C1BDE"/>
    <w:p w:rsidR="003C1BDE" w:rsidRDefault="003C1BDE" w:rsidP="003C1BDE">
      <w:r>
        <w:t xml:space="preserve">Обучение осуществляется при поддержке Центра образования </w:t>
      </w:r>
      <w:proofErr w:type="gramStart"/>
      <w:r>
        <w:t>естественно-научной</w:t>
      </w:r>
      <w:proofErr w:type="gramEnd"/>
      <w:r>
        <w:t xml:space="preserve"> направленности «Точка роста», который </w:t>
      </w:r>
    </w:p>
    <w:p w:rsidR="003C1BDE" w:rsidRDefault="003C1BDE" w:rsidP="003C1BDE">
      <w:proofErr w:type="gramStart"/>
      <w:r>
        <w:t>создан</w:t>
      </w:r>
      <w:proofErr w:type="gramEnd"/>
      <w:r>
        <w:t xml:space="preserve"> для развития у обучающихся естественно-научной, математической, информационной грамотности, формирования критического и </w:t>
      </w:r>
    </w:p>
    <w:p w:rsidR="003C1BDE" w:rsidRDefault="003C1BDE" w:rsidP="003C1BDE">
      <w:r>
        <w:t xml:space="preserve">креативного мышления, совершенствования навыков </w:t>
      </w:r>
      <w:proofErr w:type="gramStart"/>
      <w:r>
        <w:t>естественно-научной</w:t>
      </w:r>
      <w:proofErr w:type="gramEnd"/>
      <w:r>
        <w:t xml:space="preserve"> направленности, а также для практической отработки учебного </w:t>
      </w:r>
    </w:p>
    <w:p w:rsidR="00316E76" w:rsidRDefault="003C1BDE" w:rsidP="003C1BDE">
      <w:r>
        <w:t xml:space="preserve">материала по учебному предмету «Физика». </w:t>
      </w:r>
      <w:r>
        <w:cr/>
      </w:r>
    </w:p>
    <w:p w:rsidR="003C1BDE" w:rsidRDefault="003C1BDE" w:rsidP="003C1BDE"/>
    <w:p w:rsidR="00F43C9E" w:rsidRDefault="00F43C9E" w:rsidP="003C1BDE"/>
    <w:p w:rsidR="00E15D29" w:rsidRDefault="00E15D29" w:rsidP="003C1BDE"/>
    <w:p w:rsidR="00F43C9E" w:rsidRDefault="00F43C9E" w:rsidP="003C1BDE"/>
    <w:p w:rsidR="00F43C9E" w:rsidRDefault="00F43C9E" w:rsidP="003C1BDE"/>
    <w:p w:rsidR="003C1BDE" w:rsidRPr="003C1BDE" w:rsidRDefault="003C1BDE" w:rsidP="003C1BDE">
      <w:pPr>
        <w:jc w:val="center"/>
        <w:rPr>
          <w:b/>
        </w:rPr>
      </w:pPr>
      <w:r w:rsidRPr="003C1BDE">
        <w:rPr>
          <w:b/>
        </w:rPr>
        <w:t>Тематическое планирование</w:t>
      </w:r>
    </w:p>
    <w:p w:rsidR="003C1BDE" w:rsidRDefault="003C1BDE" w:rsidP="003C1BDE"/>
    <w:tbl>
      <w:tblPr>
        <w:tblStyle w:val="10"/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1087"/>
        <w:gridCol w:w="4550"/>
        <w:gridCol w:w="1275"/>
        <w:gridCol w:w="2269"/>
        <w:gridCol w:w="4630"/>
        <w:gridCol w:w="47"/>
        <w:gridCol w:w="1217"/>
        <w:gridCol w:w="59"/>
      </w:tblGrid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№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занятия</w:t>
            </w:r>
          </w:p>
        </w:tc>
        <w:tc>
          <w:tcPr>
            <w:tcW w:w="4550" w:type="dxa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Содержание</w:t>
            </w:r>
          </w:p>
        </w:tc>
        <w:tc>
          <w:tcPr>
            <w:tcW w:w="1275" w:type="dxa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Количество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часов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</w:p>
        </w:tc>
        <w:tc>
          <w:tcPr>
            <w:tcW w:w="2269" w:type="dxa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Форма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занятия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</w:p>
        </w:tc>
        <w:tc>
          <w:tcPr>
            <w:tcW w:w="4630" w:type="dxa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Использование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оборудования «Точка роста»</w:t>
            </w:r>
          </w:p>
          <w:p w:rsidR="00A61D13" w:rsidRPr="00A61D13" w:rsidRDefault="00A61D13" w:rsidP="00176DCB">
            <w:pPr>
              <w:jc w:val="center"/>
              <w:rPr>
                <w:b/>
              </w:rPr>
            </w:pPr>
          </w:p>
        </w:tc>
        <w:tc>
          <w:tcPr>
            <w:tcW w:w="1264" w:type="dxa"/>
            <w:gridSpan w:val="2"/>
          </w:tcPr>
          <w:p w:rsidR="00A61D13" w:rsidRPr="00A61D13" w:rsidRDefault="00A61D13" w:rsidP="00176DCB">
            <w:pPr>
              <w:jc w:val="center"/>
              <w:rPr>
                <w:b/>
              </w:rPr>
            </w:pPr>
            <w:r w:rsidRPr="00A61D13">
              <w:rPr>
                <w:b/>
              </w:rPr>
              <w:t>Дата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4550" w:type="dxa"/>
          </w:tcPr>
          <w:p w:rsidR="00A61D13" w:rsidRPr="00A61D13" w:rsidRDefault="00A61D13" w:rsidP="00176DCB">
            <w:r w:rsidRPr="00A61D13">
              <w:t xml:space="preserve">Вводное занятие. Инструктаж по технике безопасности. </w:t>
            </w:r>
          </w:p>
          <w:p w:rsidR="00A61D13" w:rsidRPr="00A61D13" w:rsidRDefault="00A61D13" w:rsidP="00176DCB">
            <w:r w:rsidRPr="00A61D13">
              <w:t>На базе Центра "Точка Роста"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A61D13" w:rsidP="00176DCB">
            <w:r w:rsidRPr="00A61D13">
              <w:t>беседа</w:t>
            </w:r>
          </w:p>
        </w:tc>
        <w:tc>
          <w:tcPr>
            <w:tcW w:w="4630" w:type="dxa"/>
          </w:tcPr>
          <w:p w:rsidR="00A61D13" w:rsidRPr="00A61D13" w:rsidRDefault="00A61D13" w:rsidP="00176DCB">
            <w:r w:rsidRPr="00A61D13">
              <w:t xml:space="preserve">Ознакомление с цифровой лабораторией </w:t>
            </w:r>
          </w:p>
          <w:p w:rsidR="00A61D13" w:rsidRPr="00A61D13" w:rsidRDefault="00A61D13" w:rsidP="00176DCB">
            <w:r w:rsidRPr="00A61D13">
              <w:t xml:space="preserve">"Точка роста" (демонстрация технологии измерения) 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5075" w:type="dxa"/>
            <w:gridSpan w:val="7"/>
          </w:tcPr>
          <w:p w:rsidR="00A61D13" w:rsidRPr="008522F2" w:rsidRDefault="00A61D13" w:rsidP="00176DCB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522F2">
              <w:rPr>
                <w:b/>
              </w:rPr>
              <w:t>Физический метод изучения природы: теоретический и экспериментальный 3 ч</w:t>
            </w:r>
          </w:p>
          <w:p w:rsidR="008522F2" w:rsidRPr="008522F2" w:rsidRDefault="00D03D72" w:rsidP="00176DCB">
            <w:pPr>
              <w:pStyle w:val="a5"/>
              <w:ind w:left="142"/>
            </w:pPr>
            <w:r>
              <w:t>•</w:t>
            </w:r>
            <w:r>
              <w:tab/>
              <w:t>В</w:t>
            </w:r>
            <w:r w:rsidR="008522F2" w:rsidRPr="008522F2">
              <w:t xml:space="preserve">овлечение школьников в интересную и полезную для них деятельность, которая предоставит им возможность </w:t>
            </w:r>
            <w:proofErr w:type="spellStart"/>
            <w:r w:rsidR="008522F2" w:rsidRPr="008522F2">
              <w:t>самореализоваться</w:t>
            </w:r>
            <w:proofErr w:type="spellEnd"/>
            <w:r w:rsidR="008522F2" w:rsidRPr="008522F2">
      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2</w:t>
            </w:r>
          </w:p>
        </w:tc>
        <w:tc>
          <w:tcPr>
            <w:tcW w:w="4550" w:type="dxa"/>
          </w:tcPr>
          <w:p w:rsidR="00A61D13" w:rsidRPr="00A61D13" w:rsidRDefault="00A61D13" w:rsidP="00176DCB">
            <w:r w:rsidRPr="00A61D13">
              <w:t xml:space="preserve">Экспериментальная работа № 1 «Определение цены деления </w:t>
            </w:r>
          </w:p>
          <w:p w:rsidR="00A61D13" w:rsidRPr="00A61D13" w:rsidRDefault="00A61D13" w:rsidP="00176DCB">
            <w:r w:rsidRPr="00A61D13">
              <w:t xml:space="preserve">различных приборов». </w:t>
            </w:r>
          </w:p>
          <w:p w:rsidR="00A61D13" w:rsidRPr="00A61D13" w:rsidRDefault="00A61D13" w:rsidP="00176DCB">
            <w:r w:rsidRPr="00A61D13">
              <w:t xml:space="preserve">На базе Центра "Точка Роста"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A61D13" w:rsidP="00176DCB">
            <w:r>
              <w:t xml:space="preserve">решение </w:t>
            </w:r>
            <w:r w:rsidRPr="00A61D13">
              <w:t>эксперимент</w:t>
            </w:r>
            <w:r>
              <w:t>альных задач</w:t>
            </w:r>
          </w:p>
        </w:tc>
        <w:tc>
          <w:tcPr>
            <w:tcW w:w="4630" w:type="dxa"/>
          </w:tcPr>
          <w:p w:rsidR="00A61D13" w:rsidRPr="00A61D13" w:rsidRDefault="00A61D13" w:rsidP="00176DCB">
            <w:r w:rsidRPr="00A61D13">
              <w:t xml:space="preserve">Линейка, лента мерная, измерительный цилиндр, </w:t>
            </w:r>
          </w:p>
          <w:p w:rsidR="00A61D13" w:rsidRPr="00A61D13" w:rsidRDefault="00A61D13" w:rsidP="00176DCB">
            <w:r w:rsidRPr="00A61D13">
              <w:t xml:space="preserve">термометр, датчик температуры  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3</w:t>
            </w:r>
          </w:p>
        </w:tc>
        <w:tc>
          <w:tcPr>
            <w:tcW w:w="4550" w:type="dxa"/>
          </w:tcPr>
          <w:p w:rsidR="00A61D13" w:rsidRPr="00A61D13" w:rsidRDefault="00E15D29" w:rsidP="00176DCB">
            <w:r>
              <w:t>Игра «Нескучное измерение» по теме «</w:t>
            </w:r>
            <w:r w:rsidR="00A61D13">
              <w:t>Опре</w:t>
            </w:r>
            <w:r>
              <w:t>деление погрешностей измерения».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5905BE" w:rsidP="00176DCB">
            <w:r>
              <w:t>решение</w:t>
            </w:r>
            <w:r w:rsidRPr="005905BE">
              <w:t xml:space="preserve">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5075" w:type="dxa"/>
            <w:gridSpan w:val="7"/>
          </w:tcPr>
          <w:p w:rsidR="00A61D13" w:rsidRPr="008522F2" w:rsidRDefault="00A61D13" w:rsidP="00176DCB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522F2">
              <w:rPr>
                <w:b/>
              </w:rPr>
              <w:t>Тепловые явления и методы их исследования  8ч</w:t>
            </w:r>
          </w:p>
          <w:p w:rsidR="008522F2" w:rsidRPr="008522F2" w:rsidRDefault="008522F2" w:rsidP="00176DCB">
            <w:pPr>
              <w:pStyle w:val="a5"/>
              <w:ind w:left="142"/>
            </w:pPr>
            <w:r w:rsidRPr="008522F2">
              <w:rPr>
                <w:b/>
              </w:rPr>
              <w:t>•</w:t>
            </w:r>
            <w:r w:rsidRPr="008522F2">
              <w:rPr>
                <w:b/>
              </w:rPr>
              <w:tab/>
            </w:r>
            <w:r w:rsidRPr="008522F2">
              <w:t xml:space="preserve">Инициировать </w:t>
            </w:r>
            <w:proofErr w:type="spellStart"/>
            <w:r w:rsidRPr="008522F2">
              <w:t>обучащихся</w:t>
            </w:r>
            <w:proofErr w:type="spellEnd"/>
            <w:r w:rsidRPr="008522F2">
              <w:t xml:space="preserve"> к обсуждению, высказыванию своего мнения, выработке своего </w:t>
            </w:r>
            <w:proofErr w:type="gramStart"/>
            <w:r w:rsidRPr="008522F2">
              <w:t>отношения</w:t>
            </w:r>
            <w:proofErr w:type="gramEnd"/>
            <w:r w:rsidRPr="008522F2">
              <w:t xml:space="preserve"> по поводу получаемой на уроке значимой информации;</w:t>
            </w:r>
          </w:p>
          <w:p w:rsidR="008522F2" w:rsidRPr="008522F2" w:rsidRDefault="008522F2" w:rsidP="00176DCB">
            <w:pPr>
              <w:pStyle w:val="a5"/>
              <w:ind w:left="142"/>
              <w:rPr>
                <w:b/>
              </w:rPr>
            </w:pPr>
            <w:r w:rsidRPr="008522F2">
              <w:t>•</w:t>
            </w:r>
            <w:r w:rsidRPr="008522F2">
              <w:tab/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4</w:t>
            </w:r>
          </w:p>
        </w:tc>
        <w:tc>
          <w:tcPr>
            <w:tcW w:w="4550" w:type="dxa"/>
          </w:tcPr>
          <w:p w:rsidR="00FF40C3" w:rsidRDefault="00E15D29" w:rsidP="00176DCB">
            <w:r>
              <w:t>Проектная работа «</w:t>
            </w:r>
            <w:r w:rsidR="00FF40C3">
              <w:t>Определение удлинения тела в процессе изменения температуры</w:t>
            </w:r>
            <w:r>
              <w:t>»</w:t>
            </w:r>
            <w:r w:rsidR="00FF40C3">
              <w:t xml:space="preserve"> </w:t>
            </w:r>
          </w:p>
          <w:p w:rsidR="00A61D13" w:rsidRPr="00A61D13" w:rsidRDefault="00FF40C3" w:rsidP="00176DCB">
            <w:r>
              <w:t xml:space="preserve">На базе Центра "Точка Роста"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5905BE" w:rsidP="00176DCB">
            <w:r w:rsidRPr="005905BE">
              <w:t>решение экспериментальных задач</w:t>
            </w:r>
          </w:p>
        </w:tc>
        <w:tc>
          <w:tcPr>
            <w:tcW w:w="4630" w:type="dxa"/>
          </w:tcPr>
          <w:p w:rsidR="00FF40C3" w:rsidRDefault="00FF40C3" w:rsidP="00176DCB">
            <w:r>
              <w:t xml:space="preserve">Лабораторный термометр, датчик </w:t>
            </w:r>
          </w:p>
          <w:p w:rsidR="00A61D13" w:rsidRPr="00A61D13" w:rsidRDefault="00FF40C3" w:rsidP="00176DCB">
            <w:r>
              <w:t xml:space="preserve">температуры 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5</w:t>
            </w:r>
          </w:p>
        </w:tc>
        <w:tc>
          <w:tcPr>
            <w:tcW w:w="4550" w:type="dxa"/>
          </w:tcPr>
          <w:p w:rsidR="00A61D13" w:rsidRPr="00A61D13" w:rsidRDefault="00E15D29" w:rsidP="00176DCB">
            <w:r>
              <w:t>КВН «Количество теплоты»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E15D29" w:rsidP="00176DCB">
            <w:r>
              <w:t>игра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t>6</w:t>
            </w:r>
          </w:p>
        </w:tc>
        <w:tc>
          <w:tcPr>
            <w:tcW w:w="4550" w:type="dxa"/>
          </w:tcPr>
          <w:p w:rsidR="00A61D13" w:rsidRPr="00A61D13" w:rsidRDefault="00E15D29" w:rsidP="00176DCB">
            <w:r>
              <w:t>Выполнение презентации по теме «</w:t>
            </w:r>
            <w:r w:rsidR="005905BE">
              <w:t>Применение теплового расширения для регистрации   температуры. Анализ и обобщение возможных вариантов конструкций</w:t>
            </w:r>
            <w:r>
              <w:t>»</w:t>
            </w:r>
            <w:r w:rsidR="005905BE">
              <w:t>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5905BE" w:rsidP="00176DCB">
            <w:r>
              <w:t xml:space="preserve">презентация     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A61D13" w:rsidP="00176DCB">
            <w:r w:rsidRPr="00A61D13">
              <w:lastRenderedPageBreak/>
              <w:t>7</w:t>
            </w:r>
          </w:p>
        </w:tc>
        <w:tc>
          <w:tcPr>
            <w:tcW w:w="4550" w:type="dxa"/>
          </w:tcPr>
          <w:p w:rsidR="005905BE" w:rsidRDefault="005905BE" w:rsidP="00176DCB">
            <w:r>
              <w:t xml:space="preserve">Экспериментальная работа № 2 «Исследование процессов плавления и отвердевания». </w:t>
            </w:r>
          </w:p>
          <w:p w:rsidR="00A61D13" w:rsidRPr="00A61D13" w:rsidRDefault="005905BE" w:rsidP="00176DCB">
            <w:r>
              <w:t xml:space="preserve">На базе Центра "Точка Роста"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5905BE" w:rsidP="00176DCB">
            <w:r w:rsidRPr="005905BE">
              <w:t>решение экспериментальных задач</w:t>
            </w:r>
          </w:p>
        </w:tc>
        <w:tc>
          <w:tcPr>
            <w:tcW w:w="4630" w:type="dxa"/>
          </w:tcPr>
          <w:p w:rsidR="005905BE" w:rsidRDefault="005905BE" w:rsidP="00176DCB">
            <w:r>
              <w:t xml:space="preserve">Датчик температуры, калориметр, сосуд </w:t>
            </w:r>
            <w:proofErr w:type="gramStart"/>
            <w:r>
              <w:t>с</w:t>
            </w:r>
            <w:proofErr w:type="gramEnd"/>
          </w:p>
          <w:p w:rsidR="00A61D13" w:rsidRPr="00A61D13" w:rsidRDefault="005905BE" w:rsidP="00176DCB">
            <w:r>
              <w:t xml:space="preserve">тающим льдом, сосуд с водой, электронные весы. 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5905BE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5905BE" w:rsidRPr="00A61D13" w:rsidRDefault="005905BE" w:rsidP="00176DCB">
            <w:r>
              <w:t>8</w:t>
            </w:r>
          </w:p>
        </w:tc>
        <w:tc>
          <w:tcPr>
            <w:tcW w:w="4550" w:type="dxa"/>
          </w:tcPr>
          <w:p w:rsidR="005905BE" w:rsidRDefault="005905BE" w:rsidP="00176DCB">
            <w:r>
              <w:t xml:space="preserve">Практическая работа № 1 «Изучение строения кристаллов, их выращивание». </w:t>
            </w:r>
          </w:p>
        </w:tc>
        <w:tc>
          <w:tcPr>
            <w:tcW w:w="1275" w:type="dxa"/>
          </w:tcPr>
          <w:p w:rsidR="005905BE" w:rsidRPr="00A61D13" w:rsidRDefault="005905BE" w:rsidP="00176DCB">
            <w:r>
              <w:t>1</w:t>
            </w:r>
          </w:p>
        </w:tc>
        <w:tc>
          <w:tcPr>
            <w:tcW w:w="2269" w:type="dxa"/>
          </w:tcPr>
          <w:p w:rsidR="005905BE" w:rsidRPr="005905BE" w:rsidRDefault="005905BE" w:rsidP="00176DCB">
            <w:r>
              <w:t>практическая работа</w:t>
            </w:r>
          </w:p>
        </w:tc>
        <w:tc>
          <w:tcPr>
            <w:tcW w:w="4630" w:type="dxa"/>
          </w:tcPr>
          <w:p w:rsidR="005905BE" w:rsidRDefault="005905BE" w:rsidP="00176DCB">
            <w:r>
              <w:t>Сосуд с водой, соль</w:t>
            </w:r>
          </w:p>
        </w:tc>
        <w:tc>
          <w:tcPr>
            <w:tcW w:w="1264" w:type="dxa"/>
            <w:gridSpan w:val="2"/>
          </w:tcPr>
          <w:p w:rsidR="005905BE" w:rsidRPr="00A61D13" w:rsidRDefault="005905BE" w:rsidP="00176DCB"/>
        </w:tc>
      </w:tr>
      <w:tr w:rsidR="005905BE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5905BE" w:rsidRPr="00A61D13" w:rsidRDefault="005905BE" w:rsidP="00176DCB">
            <w:r>
              <w:t>9</w:t>
            </w:r>
          </w:p>
        </w:tc>
        <w:tc>
          <w:tcPr>
            <w:tcW w:w="4550" w:type="dxa"/>
          </w:tcPr>
          <w:p w:rsidR="005905BE" w:rsidRDefault="005905BE" w:rsidP="00176DCB">
            <w:r w:rsidRPr="005905BE">
              <w:t>Изучение устройства тепловых двигателей.</w:t>
            </w:r>
          </w:p>
        </w:tc>
        <w:tc>
          <w:tcPr>
            <w:tcW w:w="1275" w:type="dxa"/>
          </w:tcPr>
          <w:p w:rsidR="005905BE" w:rsidRPr="00A61D13" w:rsidRDefault="005905BE" w:rsidP="00176DCB">
            <w:r>
              <w:t>1</w:t>
            </w:r>
          </w:p>
        </w:tc>
        <w:tc>
          <w:tcPr>
            <w:tcW w:w="2269" w:type="dxa"/>
          </w:tcPr>
          <w:p w:rsidR="005905BE" w:rsidRPr="005905BE" w:rsidRDefault="005905BE" w:rsidP="00176DCB">
            <w:r w:rsidRPr="005905BE">
              <w:t>решение задач</w:t>
            </w:r>
          </w:p>
        </w:tc>
        <w:tc>
          <w:tcPr>
            <w:tcW w:w="4630" w:type="dxa"/>
          </w:tcPr>
          <w:p w:rsidR="005905BE" w:rsidRDefault="005905BE" w:rsidP="00176DCB"/>
        </w:tc>
        <w:tc>
          <w:tcPr>
            <w:tcW w:w="1264" w:type="dxa"/>
            <w:gridSpan w:val="2"/>
          </w:tcPr>
          <w:p w:rsidR="005905BE" w:rsidRPr="00A61D13" w:rsidRDefault="005905BE" w:rsidP="00176DCB"/>
        </w:tc>
      </w:tr>
      <w:tr w:rsidR="005905BE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5905BE" w:rsidRPr="00A61D13" w:rsidRDefault="005905BE" w:rsidP="00176DCB">
            <w:r>
              <w:t>10</w:t>
            </w:r>
          </w:p>
        </w:tc>
        <w:tc>
          <w:tcPr>
            <w:tcW w:w="4550" w:type="dxa"/>
          </w:tcPr>
          <w:p w:rsidR="005905BE" w:rsidRDefault="005905BE" w:rsidP="00176DCB">
            <w:r>
              <w:t>П</w:t>
            </w:r>
            <w:r w:rsidR="00E15D29">
              <w:t>роектирование приборов</w:t>
            </w:r>
            <w:r>
              <w:t xml:space="preserve"> для измерения влажности. Экспериментальная работа </w:t>
            </w:r>
          </w:p>
          <w:p w:rsidR="005905BE" w:rsidRDefault="005905BE" w:rsidP="00176DCB">
            <w:r>
              <w:t xml:space="preserve">№ 3 «Определение влажности воздуха в кабинетах школы» </w:t>
            </w:r>
          </w:p>
          <w:p w:rsidR="005905BE" w:rsidRDefault="005905BE" w:rsidP="00176DCB">
            <w:r>
              <w:t xml:space="preserve">На базе Центра "Точка Роста" </w:t>
            </w:r>
          </w:p>
        </w:tc>
        <w:tc>
          <w:tcPr>
            <w:tcW w:w="1275" w:type="dxa"/>
          </w:tcPr>
          <w:p w:rsidR="005905BE" w:rsidRPr="00A61D13" w:rsidRDefault="005905BE" w:rsidP="00176DCB">
            <w:r>
              <w:t>1</w:t>
            </w:r>
          </w:p>
        </w:tc>
        <w:tc>
          <w:tcPr>
            <w:tcW w:w="2269" w:type="dxa"/>
          </w:tcPr>
          <w:p w:rsidR="005905BE" w:rsidRPr="005905BE" w:rsidRDefault="005905BE" w:rsidP="00176DCB">
            <w:r w:rsidRPr="005905BE">
              <w:t>решение экспериментальных задач</w:t>
            </w:r>
          </w:p>
        </w:tc>
        <w:tc>
          <w:tcPr>
            <w:tcW w:w="4630" w:type="dxa"/>
          </w:tcPr>
          <w:p w:rsidR="005905BE" w:rsidRDefault="005905BE" w:rsidP="00176DCB">
            <w:r>
              <w:t xml:space="preserve">Датчик температуры, термометр, марля, сосуд с водой </w:t>
            </w:r>
          </w:p>
        </w:tc>
        <w:tc>
          <w:tcPr>
            <w:tcW w:w="1264" w:type="dxa"/>
            <w:gridSpan w:val="2"/>
          </w:tcPr>
          <w:p w:rsidR="005905BE" w:rsidRPr="00A61D13" w:rsidRDefault="005905BE" w:rsidP="00176DCB"/>
        </w:tc>
      </w:tr>
      <w:tr w:rsidR="005905BE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5905BE" w:rsidRPr="00A61D13" w:rsidRDefault="005905BE" w:rsidP="00176DCB">
            <w:r>
              <w:t>11</w:t>
            </w:r>
          </w:p>
        </w:tc>
        <w:tc>
          <w:tcPr>
            <w:tcW w:w="4550" w:type="dxa"/>
          </w:tcPr>
          <w:p w:rsidR="005905BE" w:rsidRDefault="00E15D29" w:rsidP="00176DCB">
            <w:r>
              <w:t>Защита проекта</w:t>
            </w:r>
            <w:r w:rsidR="005905BE">
              <w:t xml:space="preserve"> </w:t>
            </w:r>
          </w:p>
        </w:tc>
        <w:tc>
          <w:tcPr>
            <w:tcW w:w="1275" w:type="dxa"/>
          </w:tcPr>
          <w:p w:rsidR="005905BE" w:rsidRPr="00A61D13" w:rsidRDefault="005905BE" w:rsidP="00176DCB">
            <w:r>
              <w:t>1</w:t>
            </w:r>
          </w:p>
        </w:tc>
        <w:tc>
          <w:tcPr>
            <w:tcW w:w="2269" w:type="dxa"/>
          </w:tcPr>
          <w:p w:rsidR="005905BE" w:rsidRPr="005905BE" w:rsidRDefault="00176DCB" w:rsidP="00176DCB">
            <w:r>
              <w:t>в</w:t>
            </w:r>
            <w:r w:rsidR="00E15D29">
              <w:t>ыступление перед школьниками</w:t>
            </w:r>
          </w:p>
        </w:tc>
        <w:tc>
          <w:tcPr>
            <w:tcW w:w="4630" w:type="dxa"/>
          </w:tcPr>
          <w:p w:rsidR="00176DCB" w:rsidRDefault="00176DCB" w:rsidP="00176DCB">
            <w:r>
              <w:t xml:space="preserve">Лабораторный термометр, датчик </w:t>
            </w:r>
          </w:p>
          <w:p w:rsidR="005905BE" w:rsidRDefault="00176DCB" w:rsidP="00176DCB">
            <w:r>
              <w:t>температуры</w:t>
            </w:r>
          </w:p>
        </w:tc>
        <w:tc>
          <w:tcPr>
            <w:tcW w:w="1264" w:type="dxa"/>
            <w:gridSpan w:val="2"/>
          </w:tcPr>
          <w:p w:rsidR="005905BE" w:rsidRPr="00A61D13" w:rsidRDefault="005905BE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5075" w:type="dxa"/>
            <w:gridSpan w:val="7"/>
          </w:tcPr>
          <w:p w:rsidR="00A61D13" w:rsidRPr="008522F2" w:rsidRDefault="005905BE" w:rsidP="00176DCB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522F2">
              <w:rPr>
                <w:b/>
              </w:rPr>
              <w:t xml:space="preserve">Электрические явления и методы их исследования  8 ч  </w:t>
            </w:r>
          </w:p>
          <w:p w:rsidR="008522F2" w:rsidRDefault="008522F2" w:rsidP="00176DCB">
            <w:pPr>
              <w:pStyle w:val="a5"/>
              <w:ind w:left="284"/>
            </w:pPr>
            <w:r>
              <w:t>•</w:t>
            </w:r>
            <w:r>
              <w:tab/>
              <w:t>Привлекать внимание обучающихся к ценностному аспекту изучаемых на уроке явлений, понятий и приемов;</w:t>
            </w:r>
          </w:p>
          <w:p w:rsidR="008522F2" w:rsidRDefault="008522F2" w:rsidP="00176DCB">
            <w:pPr>
              <w:pStyle w:val="a5"/>
              <w:ind w:left="284"/>
            </w:pPr>
            <w:r>
              <w:t>•</w:t>
            </w:r>
            <w:r>
              <w:tab/>
              <w:t>Анализировать реальное состояние дел в классе;</w:t>
            </w:r>
          </w:p>
          <w:p w:rsidR="008522F2" w:rsidRPr="008522F2" w:rsidRDefault="008522F2" w:rsidP="00176DCB">
            <w:pPr>
              <w:pStyle w:val="a5"/>
              <w:ind w:left="284"/>
            </w:pPr>
            <w:r>
              <w:t>•</w:t>
            </w:r>
            <w:r>
              <w:tab/>
              <w:t>Находить ценностный аспект учебного знания и информации, обеспечивать его понимание и переживание обучающимися;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12</w:t>
            </w:r>
          </w:p>
        </w:tc>
        <w:tc>
          <w:tcPr>
            <w:tcW w:w="4550" w:type="dxa"/>
          </w:tcPr>
          <w:p w:rsidR="00880C52" w:rsidRDefault="00880C52" w:rsidP="00176DCB">
            <w:r>
              <w:t xml:space="preserve">Практическая работа № 2 «Определение удельного сопротивления различных проводников». </w:t>
            </w:r>
          </w:p>
          <w:p w:rsidR="00A61D13" w:rsidRPr="00A61D13" w:rsidRDefault="00880C52" w:rsidP="00176DCB">
            <w:r>
              <w:t>На базе Центра "Точка Роста"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880C52" w:rsidP="00176DCB">
            <w:r>
              <w:t>практическая работа</w:t>
            </w:r>
          </w:p>
        </w:tc>
        <w:tc>
          <w:tcPr>
            <w:tcW w:w="4630" w:type="dxa"/>
          </w:tcPr>
          <w:p w:rsidR="00880C52" w:rsidRDefault="00880C52" w:rsidP="00176DCB">
            <w:r>
              <w:t xml:space="preserve"> Датчик напряжения, вольтметр </w:t>
            </w:r>
            <w:proofErr w:type="spellStart"/>
            <w:r>
              <w:t>двухпредельный</w:t>
            </w:r>
            <w:proofErr w:type="spellEnd"/>
            <w:r>
              <w:t xml:space="preserve">, источник питания, </w:t>
            </w:r>
          </w:p>
          <w:p w:rsidR="00A61D13" w:rsidRPr="00A61D13" w:rsidRDefault="00880C52" w:rsidP="00176DCB">
            <w:r>
              <w:t>комплект проводов, резисторы, ключ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13</w:t>
            </w:r>
          </w:p>
        </w:tc>
        <w:tc>
          <w:tcPr>
            <w:tcW w:w="4550" w:type="dxa"/>
          </w:tcPr>
          <w:p w:rsidR="00A61D13" w:rsidRPr="00A61D13" w:rsidRDefault="00176DCB" w:rsidP="00176DCB">
            <w:r>
              <w:t>Суд над з</w:t>
            </w:r>
            <w:r w:rsidR="00880C52" w:rsidRPr="00880C52">
              <w:t>акон</w:t>
            </w:r>
            <w:r>
              <w:t>ом</w:t>
            </w:r>
            <w:r w:rsidR="00880C52" w:rsidRPr="00880C52">
              <w:t xml:space="preserve"> Ома для участка цепи.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176DCB" w:rsidP="00176DCB">
            <w:r>
              <w:t>Деловая игра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14</w:t>
            </w:r>
          </w:p>
        </w:tc>
        <w:tc>
          <w:tcPr>
            <w:tcW w:w="4550" w:type="dxa"/>
          </w:tcPr>
          <w:p w:rsidR="00A61D13" w:rsidRPr="00A61D13" w:rsidRDefault="00176DCB" w:rsidP="00176DCB">
            <w:r>
              <w:t>Проектная работа по теме «</w:t>
            </w:r>
            <w:r w:rsidR="00880C52">
              <w:t>Исследование и использование свойств электрических конденсаторов</w:t>
            </w:r>
            <w:r>
              <w:t>»</w:t>
            </w:r>
            <w:r w:rsidR="00880C52">
              <w:t xml:space="preserve">.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176DCB" w:rsidP="00176DCB">
            <w:r>
              <w:t>презентация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15</w:t>
            </w:r>
          </w:p>
        </w:tc>
        <w:tc>
          <w:tcPr>
            <w:tcW w:w="4550" w:type="dxa"/>
          </w:tcPr>
          <w:p w:rsidR="00A61D13" w:rsidRPr="00A61D13" w:rsidRDefault="00880C52" w:rsidP="00176DCB">
            <w:r>
              <w:t>Решение задач на зависимость сопротивления проводников от</w:t>
            </w:r>
            <w:r w:rsidR="00176DCB">
              <w:t xml:space="preserve"> </w:t>
            </w:r>
            <w:r>
              <w:t xml:space="preserve">температуры.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880C52" w:rsidP="00176DCB">
            <w:r w:rsidRPr="00880C52">
              <w:t>решение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16</w:t>
            </w:r>
          </w:p>
        </w:tc>
        <w:tc>
          <w:tcPr>
            <w:tcW w:w="4550" w:type="dxa"/>
          </w:tcPr>
          <w:p w:rsidR="00880C52" w:rsidRDefault="00880C52" w:rsidP="00176DCB">
            <w:r>
              <w:t xml:space="preserve">Практическая работа № 3 «Расчѐт потребляемой электроэнергии собственного дома». </w:t>
            </w:r>
          </w:p>
          <w:p w:rsidR="00A61D13" w:rsidRPr="00A61D13" w:rsidRDefault="00880C52" w:rsidP="00176DCB">
            <w:r>
              <w:t xml:space="preserve">На базе Центра "Точка Роста"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880C52" w:rsidP="00176DCB">
            <w:r w:rsidRPr="00880C52">
              <w:t>практическая работа</w:t>
            </w:r>
          </w:p>
        </w:tc>
        <w:tc>
          <w:tcPr>
            <w:tcW w:w="4630" w:type="dxa"/>
          </w:tcPr>
          <w:p w:rsidR="00880C52" w:rsidRDefault="00880C52" w:rsidP="00176DCB">
            <w:r>
              <w:t xml:space="preserve">Датчик тока, датчик напряжения, амперметр </w:t>
            </w:r>
            <w:proofErr w:type="spellStart"/>
            <w:r>
              <w:t>двухпредельный</w:t>
            </w:r>
            <w:proofErr w:type="spellEnd"/>
            <w:r>
              <w:t xml:space="preserve">, вольтметр </w:t>
            </w:r>
          </w:p>
          <w:p w:rsidR="00A61D13" w:rsidRPr="00A61D13" w:rsidRDefault="00880C52" w:rsidP="00176DCB">
            <w:proofErr w:type="spellStart"/>
            <w:r>
              <w:t>двухпредельный</w:t>
            </w:r>
            <w:proofErr w:type="spellEnd"/>
            <w:r>
              <w:t>, лампочка, источник питания, комплект проводов, ключ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17</w:t>
            </w:r>
          </w:p>
        </w:tc>
        <w:tc>
          <w:tcPr>
            <w:tcW w:w="4550" w:type="dxa"/>
          </w:tcPr>
          <w:p w:rsidR="00A61D13" w:rsidRPr="00A61D13" w:rsidRDefault="00880C52" w:rsidP="00176DCB">
            <w:r w:rsidRPr="00880C52">
              <w:t xml:space="preserve">Расчѐт КПД электрических устройств.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A61D13" w:rsidP="00176DCB">
            <w:r w:rsidRPr="00A61D13">
              <w:t>решение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18</w:t>
            </w:r>
          </w:p>
        </w:tc>
        <w:tc>
          <w:tcPr>
            <w:tcW w:w="4550" w:type="dxa"/>
          </w:tcPr>
          <w:p w:rsidR="00A61D13" w:rsidRPr="00A61D13" w:rsidRDefault="00716301" w:rsidP="00176DCB">
            <w:r w:rsidRPr="00716301">
              <w:t xml:space="preserve">Решение задач на закон Джоуля - Ленца.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716301" w:rsidP="00176DCB">
            <w:r w:rsidRPr="00716301">
              <w:t>решение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5905BE" w:rsidP="00176DCB">
            <w:r>
              <w:t>19</w:t>
            </w:r>
          </w:p>
        </w:tc>
        <w:tc>
          <w:tcPr>
            <w:tcW w:w="4550" w:type="dxa"/>
          </w:tcPr>
          <w:p w:rsidR="00A61D13" w:rsidRPr="00A61D13" w:rsidRDefault="00176DCB" w:rsidP="00176DCB">
            <w:r>
              <w:t>Защита проекта</w:t>
            </w:r>
            <w:r w:rsidR="00716301" w:rsidRPr="00716301">
              <w:t xml:space="preserve">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176DCB" w:rsidP="00176DCB">
            <w:r w:rsidRPr="00176DCB">
              <w:t xml:space="preserve">выступление перед </w:t>
            </w:r>
            <w:r w:rsidRPr="00176DCB">
              <w:lastRenderedPageBreak/>
              <w:t>школьниками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880C52" w:rsidRPr="00A61D13" w:rsidTr="00176DCB">
        <w:trPr>
          <w:gridAfter w:val="1"/>
          <w:wAfter w:w="59" w:type="dxa"/>
        </w:trPr>
        <w:tc>
          <w:tcPr>
            <w:tcW w:w="15075" w:type="dxa"/>
            <w:gridSpan w:val="7"/>
          </w:tcPr>
          <w:p w:rsidR="00880C52" w:rsidRPr="008522F2" w:rsidRDefault="00716301" w:rsidP="00176DCB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522F2">
              <w:rPr>
                <w:b/>
              </w:rPr>
              <w:lastRenderedPageBreak/>
              <w:t>Электромагнитные явления  5ч</w:t>
            </w:r>
          </w:p>
          <w:p w:rsidR="008522F2" w:rsidRDefault="008522F2" w:rsidP="00176DCB">
            <w:pPr>
              <w:pStyle w:val="a5"/>
              <w:ind w:left="142"/>
            </w:pPr>
            <w:r>
              <w:t>•</w:t>
            </w:r>
            <w:r>
              <w:tab/>
              <w:t>Привлекать внимание обучающихся к обсуждаемой на уроке информации, активизации познавательной деятельности учащихся;</w:t>
            </w:r>
          </w:p>
          <w:p w:rsidR="008522F2" w:rsidRDefault="008522F2" w:rsidP="00176DCB">
            <w:pPr>
              <w:pStyle w:val="a5"/>
              <w:ind w:left="142"/>
            </w:pPr>
            <w:r>
              <w:t>•</w:t>
            </w:r>
            <w:r>
              <w:tab/>
              <w:t>Организовать работу обучающихся с социально значимой информацией, по поводу получаемой на уроке информаци</w:t>
            </w:r>
            <w:proofErr w:type="gramStart"/>
            <w:r>
              <w:t>и-</w:t>
            </w:r>
            <w:proofErr w:type="gramEnd"/>
            <w:r>
              <w:t xml:space="preserve"> высказывать свое мнение;</w:t>
            </w:r>
          </w:p>
          <w:p w:rsidR="008522F2" w:rsidRPr="008522F2" w:rsidRDefault="008522F2" w:rsidP="00176DCB">
            <w:pPr>
              <w:pStyle w:val="a5"/>
              <w:ind w:left="0"/>
            </w:pPr>
            <w:r>
              <w:t>•</w:t>
            </w:r>
            <w:r>
              <w:tab/>
              <w:t xml:space="preserve">Побуждать </w:t>
            </w:r>
            <w:proofErr w:type="gramStart"/>
            <w:r>
              <w:t>обучающихся</w:t>
            </w:r>
            <w:proofErr w:type="gramEnd"/>
            <w:r>
              <w:t xml:space="preserve"> соблюдать на уроке правила учебной дисциплины и самоорганизации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20</w:t>
            </w:r>
          </w:p>
        </w:tc>
        <w:tc>
          <w:tcPr>
            <w:tcW w:w="4550" w:type="dxa"/>
          </w:tcPr>
          <w:p w:rsidR="00716301" w:rsidRDefault="00716301" w:rsidP="00176DCB">
            <w:r>
              <w:t xml:space="preserve">Получение и фиксированное изображение магнитных полей. </w:t>
            </w:r>
          </w:p>
          <w:p w:rsidR="00A61D13" w:rsidRPr="00A61D13" w:rsidRDefault="00716301" w:rsidP="00176DCB">
            <w:r>
              <w:t xml:space="preserve">На базе Центра "Точка Роста"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716301" w:rsidP="00176DCB">
            <w:r w:rsidRPr="00716301">
              <w:t>практическая работа</w:t>
            </w:r>
          </w:p>
        </w:tc>
        <w:tc>
          <w:tcPr>
            <w:tcW w:w="4630" w:type="dxa"/>
          </w:tcPr>
          <w:p w:rsidR="00716301" w:rsidRDefault="00716301" w:rsidP="00176DCB">
            <w:r>
              <w:t xml:space="preserve">Демонстрация </w:t>
            </w:r>
          </w:p>
          <w:p w:rsidR="00716301" w:rsidRDefault="00716301" w:rsidP="00176DCB">
            <w:r>
              <w:t xml:space="preserve">«Измерение магнитного поля вокруг проводника с током»: датчик магнитного </w:t>
            </w:r>
          </w:p>
          <w:p w:rsidR="00A61D13" w:rsidRPr="00A61D13" w:rsidRDefault="00716301" w:rsidP="00176DCB">
            <w:r>
              <w:t xml:space="preserve">поля, два  штатива, комплект проводов, источник тока, ключ  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21</w:t>
            </w:r>
          </w:p>
        </w:tc>
        <w:tc>
          <w:tcPr>
            <w:tcW w:w="4550" w:type="dxa"/>
          </w:tcPr>
          <w:p w:rsidR="00A61D13" w:rsidRPr="00A61D13" w:rsidRDefault="00176DCB" w:rsidP="00176DCB">
            <w:r>
              <w:t>Экскурсия. Ориентирование с помощью компаса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716301" w:rsidP="00176DCB">
            <w:r w:rsidRPr="00716301">
              <w:t>наблюдение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22</w:t>
            </w:r>
          </w:p>
        </w:tc>
        <w:tc>
          <w:tcPr>
            <w:tcW w:w="4550" w:type="dxa"/>
          </w:tcPr>
          <w:p w:rsidR="00A61D13" w:rsidRPr="00A61D13" w:rsidRDefault="00176DCB" w:rsidP="00176DCB">
            <w:r>
              <w:t>Интерактивная игра «</w:t>
            </w:r>
            <w:r w:rsidR="00716301" w:rsidRPr="00716301">
              <w:t>Изучение модели электродвигателя</w:t>
            </w:r>
            <w:r>
              <w:t>»</w:t>
            </w:r>
            <w:r w:rsidR="00716301" w:rsidRPr="00716301">
              <w:t xml:space="preserve">.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716301" w:rsidRDefault="00716301" w:rsidP="00176DCB">
            <w:r>
              <w:t>лекция, дем</w:t>
            </w:r>
            <w:r w:rsidR="00176DCB">
              <w:t>онстрация</w:t>
            </w:r>
            <w:r>
              <w:t xml:space="preserve">. </w:t>
            </w:r>
          </w:p>
          <w:p w:rsidR="00A61D13" w:rsidRPr="00A61D13" w:rsidRDefault="00716301" w:rsidP="00176DCB">
            <w:r>
              <w:t>эксперимент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176DCB" w:rsidRPr="00A61D13" w:rsidTr="00176DCB">
        <w:tc>
          <w:tcPr>
            <w:tcW w:w="1087" w:type="dxa"/>
          </w:tcPr>
          <w:p w:rsidR="00176DCB" w:rsidRDefault="00176DCB" w:rsidP="00176DCB">
            <w:r>
              <w:t>23</w:t>
            </w:r>
          </w:p>
        </w:tc>
        <w:tc>
          <w:tcPr>
            <w:tcW w:w="4550" w:type="dxa"/>
          </w:tcPr>
          <w:p w:rsidR="00176DCB" w:rsidRPr="00A61D13" w:rsidRDefault="00176DCB" w:rsidP="00176DCB">
            <w:r>
              <w:t>Занимательные опыты с магнитами</w:t>
            </w:r>
          </w:p>
        </w:tc>
        <w:tc>
          <w:tcPr>
            <w:tcW w:w="1275" w:type="dxa"/>
          </w:tcPr>
          <w:p w:rsidR="00176DCB" w:rsidRPr="00A61D13" w:rsidRDefault="00176DCB" w:rsidP="00176DCB">
            <w:r>
              <w:t>1</w:t>
            </w:r>
          </w:p>
        </w:tc>
        <w:tc>
          <w:tcPr>
            <w:tcW w:w="6946" w:type="dxa"/>
            <w:gridSpan w:val="3"/>
          </w:tcPr>
          <w:p w:rsidR="00176DCB" w:rsidRPr="00A61D13" w:rsidRDefault="00176DCB" w:rsidP="00176DCB">
            <w:r w:rsidRPr="00176DCB">
              <w:t>эксперимент</w:t>
            </w:r>
          </w:p>
        </w:tc>
        <w:tc>
          <w:tcPr>
            <w:tcW w:w="1276" w:type="dxa"/>
            <w:gridSpan w:val="2"/>
          </w:tcPr>
          <w:p w:rsidR="00176DCB" w:rsidRPr="00A61D13" w:rsidRDefault="00176DCB" w:rsidP="00176DCB"/>
        </w:tc>
      </w:tr>
      <w:tr w:rsidR="00716301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716301" w:rsidRDefault="00716301" w:rsidP="00176DCB">
            <w:r>
              <w:t>24</w:t>
            </w:r>
          </w:p>
        </w:tc>
        <w:tc>
          <w:tcPr>
            <w:tcW w:w="4550" w:type="dxa"/>
          </w:tcPr>
          <w:p w:rsidR="00716301" w:rsidRPr="00A61D13" w:rsidRDefault="00176DCB" w:rsidP="00176DCB">
            <w:r>
              <w:t>Изготовление магнитов</w:t>
            </w:r>
          </w:p>
        </w:tc>
        <w:tc>
          <w:tcPr>
            <w:tcW w:w="1275" w:type="dxa"/>
          </w:tcPr>
          <w:p w:rsidR="00716301" w:rsidRPr="00A61D13" w:rsidRDefault="00716301" w:rsidP="00176DCB">
            <w:r>
              <w:t>1</w:t>
            </w:r>
          </w:p>
        </w:tc>
        <w:tc>
          <w:tcPr>
            <w:tcW w:w="2269" w:type="dxa"/>
          </w:tcPr>
          <w:p w:rsidR="00716301" w:rsidRPr="00A61D13" w:rsidRDefault="00176DCB" w:rsidP="00176DCB">
            <w:r w:rsidRPr="00176DCB">
              <w:t>эксперимент</w:t>
            </w:r>
          </w:p>
        </w:tc>
        <w:tc>
          <w:tcPr>
            <w:tcW w:w="4630" w:type="dxa"/>
          </w:tcPr>
          <w:p w:rsidR="00716301" w:rsidRPr="00A61D13" w:rsidRDefault="00716301" w:rsidP="00176DCB"/>
        </w:tc>
        <w:tc>
          <w:tcPr>
            <w:tcW w:w="1264" w:type="dxa"/>
            <w:gridSpan w:val="2"/>
          </w:tcPr>
          <w:p w:rsidR="00716301" w:rsidRPr="00A61D13" w:rsidRDefault="00716301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5075" w:type="dxa"/>
            <w:gridSpan w:val="7"/>
          </w:tcPr>
          <w:p w:rsidR="00A61D13" w:rsidRPr="008522F2" w:rsidRDefault="00716301" w:rsidP="00176DCB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522F2">
              <w:rPr>
                <w:b/>
              </w:rPr>
              <w:t>Оптика  10 ч.</w:t>
            </w:r>
          </w:p>
          <w:p w:rsidR="008522F2" w:rsidRPr="008522F2" w:rsidRDefault="008522F2" w:rsidP="00176DCB">
            <w:pPr>
              <w:pStyle w:val="a5"/>
              <w:ind w:left="284"/>
            </w:pPr>
            <w:r w:rsidRPr="008522F2">
              <w:t>•</w:t>
            </w:r>
            <w:r w:rsidRPr="008522F2">
              <w:tab/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25</w:t>
            </w:r>
          </w:p>
        </w:tc>
        <w:tc>
          <w:tcPr>
            <w:tcW w:w="4550" w:type="dxa"/>
          </w:tcPr>
          <w:p w:rsidR="00A61D13" w:rsidRPr="00A61D13" w:rsidRDefault="00027914" w:rsidP="00176DCB">
            <w:r>
              <w:t>Исследовательская работа по теме «Почему мир разноцветный»</w:t>
            </w:r>
            <w:r w:rsidR="00716301" w:rsidRPr="00716301">
              <w:t>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716301" w:rsidRDefault="00716301" w:rsidP="00176DCB">
            <w:r>
              <w:t xml:space="preserve">лекция, </w:t>
            </w:r>
            <w:proofErr w:type="spellStart"/>
            <w:r>
              <w:t>дем</w:t>
            </w:r>
            <w:proofErr w:type="spellEnd"/>
            <w:r>
              <w:t xml:space="preserve">. </w:t>
            </w:r>
          </w:p>
          <w:p w:rsidR="00A61D13" w:rsidRPr="00A61D13" w:rsidRDefault="00716301" w:rsidP="00176DCB">
            <w:r>
              <w:t>эксперимент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26</w:t>
            </w:r>
          </w:p>
        </w:tc>
        <w:tc>
          <w:tcPr>
            <w:tcW w:w="4550" w:type="dxa"/>
          </w:tcPr>
          <w:p w:rsidR="00716301" w:rsidRDefault="00716301" w:rsidP="00176DCB">
            <w:r>
              <w:t>Экспериментальная работа № 4 «</w:t>
            </w:r>
            <w:r w:rsidR="00027914">
              <w:t>Солнечные зайчики</w:t>
            </w:r>
            <w:r>
              <w:t xml:space="preserve">». </w:t>
            </w:r>
          </w:p>
          <w:p w:rsidR="00A61D13" w:rsidRPr="00A61D13" w:rsidRDefault="00716301" w:rsidP="00176DCB">
            <w:r>
              <w:t>На базе Центра "Точка Роста"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>
              <w:t xml:space="preserve">решение </w:t>
            </w:r>
            <w:r w:rsidRPr="00F22C59">
              <w:t>экспериментальных задач</w:t>
            </w:r>
          </w:p>
        </w:tc>
        <w:tc>
          <w:tcPr>
            <w:tcW w:w="4630" w:type="dxa"/>
          </w:tcPr>
          <w:p w:rsidR="00A61D13" w:rsidRPr="00A61D13" w:rsidRDefault="00F22C59" w:rsidP="00176DCB">
            <w:r>
              <w:t>Осветитель с источником света на 3,5</w:t>
            </w:r>
            <w:proofErr w:type="gramStart"/>
            <w:r>
              <w:t xml:space="preserve"> В</w:t>
            </w:r>
            <w:proofErr w:type="gramEnd"/>
            <w:r>
              <w:t>, источник питания, комплект проводов, щелевая диафрагма, полуцилиндр, планшет на плотном листе с круговым транспортиром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27</w:t>
            </w:r>
          </w:p>
        </w:tc>
        <w:tc>
          <w:tcPr>
            <w:tcW w:w="4550" w:type="dxa"/>
          </w:tcPr>
          <w:p w:rsidR="00F22C59" w:rsidRDefault="00F22C59" w:rsidP="00176DCB">
            <w:r>
              <w:t xml:space="preserve">Экспериментальная работа № 5 «Изображения в линзах». </w:t>
            </w:r>
          </w:p>
          <w:p w:rsidR="00A61D13" w:rsidRPr="00A61D13" w:rsidRDefault="00F22C59" w:rsidP="00176DCB">
            <w:r>
              <w:t>На базе Центра "Точка Роста"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 w:rsidRPr="00F22C59">
              <w:t>решение экспериментальных задач</w:t>
            </w:r>
          </w:p>
        </w:tc>
        <w:tc>
          <w:tcPr>
            <w:tcW w:w="4630" w:type="dxa"/>
          </w:tcPr>
          <w:p w:rsidR="00F22C59" w:rsidRDefault="00F22C59" w:rsidP="00176DCB">
            <w:r>
              <w:t>Осветитель с источником света на 3,5</w:t>
            </w:r>
            <w:proofErr w:type="gramStart"/>
            <w:r>
              <w:t xml:space="preserve"> В</w:t>
            </w:r>
            <w:proofErr w:type="gramEnd"/>
            <w:r>
              <w:t xml:space="preserve">, источник питания, комплект проводов, щелевая диафрагма, экран стальной, направляющая с измерительной шкалой, </w:t>
            </w:r>
          </w:p>
          <w:p w:rsidR="00A61D13" w:rsidRPr="00A61D13" w:rsidRDefault="00F22C59" w:rsidP="00176DCB">
            <w:r>
              <w:t>собирающие линзы, рассеивающая линза, слайд «Модель предмета» в рейтере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28</w:t>
            </w:r>
          </w:p>
        </w:tc>
        <w:tc>
          <w:tcPr>
            <w:tcW w:w="4550" w:type="dxa"/>
          </w:tcPr>
          <w:p w:rsidR="00A61D13" w:rsidRPr="00A61D13" w:rsidRDefault="00F22C59" w:rsidP="00027914">
            <w:r>
              <w:t>Экспериментальная работа № 6 «</w:t>
            </w:r>
            <w:r w:rsidR="00027914">
              <w:t>Как разломать луч?»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 w:rsidRPr="00F22C59">
              <w:t>решение экспериментальных задач</w:t>
            </w:r>
          </w:p>
        </w:tc>
        <w:tc>
          <w:tcPr>
            <w:tcW w:w="4630" w:type="dxa"/>
          </w:tcPr>
          <w:p w:rsidR="00A61D13" w:rsidRPr="00A61D13" w:rsidRDefault="00F22C59" w:rsidP="00176DCB">
            <w:r>
              <w:t>Линза, экран, свеча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lastRenderedPageBreak/>
              <w:t>29</w:t>
            </w:r>
          </w:p>
        </w:tc>
        <w:tc>
          <w:tcPr>
            <w:tcW w:w="4550" w:type="dxa"/>
          </w:tcPr>
          <w:p w:rsidR="00A61D13" w:rsidRPr="00A61D13" w:rsidRDefault="00F22C59" w:rsidP="00027914">
            <w:r>
              <w:t>Экспериментальная работа № 7 «</w:t>
            </w:r>
            <w:r w:rsidR="00027914">
              <w:t>Мыльные пузыри</w:t>
            </w:r>
            <w:r>
              <w:t xml:space="preserve">».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 w:rsidRPr="00F22C59">
              <w:t>решение экспериментальных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30</w:t>
            </w:r>
          </w:p>
        </w:tc>
        <w:tc>
          <w:tcPr>
            <w:tcW w:w="4550" w:type="dxa"/>
          </w:tcPr>
          <w:p w:rsidR="00A61D13" w:rsidRPr="00A61D13" w:rsidRDefault="00027914" w:rsidP="00176DCB">
            <w:r>
              <w:t>Интерактивная игра «Зазеркалье»</w:t>
            </w:r>
            <w:r w:rsidR="00F22C59" w:rsidRPr="00F22C59">
              <w:t xml:space="preserve">.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A61D13" w:rsidP="00176DCB">
            <w:r w:rsidRPr="00A61D13">
              <w:t>решение задач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31</w:t>
            </w:r>
          </w:p>
        </w:tc>
        <w:tc>
          <w:tcPr>
            <w:tcW w:w="4550" w:type="dxa"/>
          </w:tcPr>
          <w:p w:rsidR="00A61D13" w:rsidRPr="00A61D13" w:rsidRDefault="00F22C59" w:rsidP="00027914">
            <w:r>
              <w:t>Экспериментальная работа № 8 «</w:t>
            </w:r>
            <w:r w:rsidR="00027914">
              <w:t>Как получить радугу?</w:t>
            </w:r>
            <w:r>
              <w:t>».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 w:rsidRPr="00F22C59">
              <w:t>решение экспериментальных задач</w:t>
            </w:r>
          </w:p>
        </w:tc>
        <w:tc>
          <w:tcPr>
            <w:tcW w:w="4630" w:type="dxa"/>
          </w:tcPr>
          <w:p w:rsidR="00A61D13" w:rsidRPr="00A61D13" w:rsidRDefault="00F22C59" w:rsidP="00176DCB">
            <w:r>
              <w:t>Зеркало, линейка</w:t>
            </w:r>
          </w:p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  <w:trHeight w:val="863"/>
        </w:trPr>
        <w:tc>
          <w:tcPr>
            <w:tcW w:w="1087" w:type="dxa"/>
          </w:tcPr>
          <w:p w:rsidR="00A61D13" w:rsidRPr="00A61D13" w:rsidRDefault="00716301" w:rsidP="00176DCB">
            <w:r>
              <w:t>32</w:t>
            </w:r>
          </w:p>
        </w:tc>
        <w:tc>
          <w:tcPr>
            <w:tcW w:w="4550" w:type="dxa"/>
          </w:tcPr>
          <w:p w:rsidR="00A61D13" w:rsidRPr="00A61D13" w:rsidRDefault="00027914" w:rsidP="00176DCB">
            <w:r>
              <w:t>Экскурсия «Лунные и Солнечные затмения»</w:t>
            </w:r>
            <w:r w:rsidR="00F22C59" w:rsidRPr="00F22C59">
              <w:t xml:space="preserve">  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027914" w:rsidP="00176DCB">
            <w:r>
              <w:t>наблюдение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33</w:t>
            </w:r>
          </w:p>
        </w:tc>
        <w:tc>
          <w:tcPr>
            <w:tcW w:w="4550" w:type="dxa"/>
          </w:tcPr>
          <w:p w:rsidR="00A61D13" w:rsidRPr="00A61D13" w:rsidRDefault="00F22C59" w:rsidP="00176DCB">
            <w:r w:rsidRPr="00F22C59">
              <w:t>Защита проектов. Проекты.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>
              <w:t>исследования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1087" w:type="dxa"/>
          </w:tcPr>
          <w:p w:rsidR="00A61D13" w:rsidRPr="00A61D13" w:rsidRDefault="00716301" w:rsidP="00176DCB">
            <w:r>
              <w:t>34</w:t>
            </w:r>
          </w:p>
        </w:tc>
        <w:tc>
          <w:tcPr>
            <w:tcW w:w="4550" w:type="dxa"/>
          </w:tcPr>
          <w:p w:rsidR="00A61D13" w:rsidRPr="00A61D13" w:rsidRDefault="00F22C59" w:rsidP="00176DCB">
            <w:r w:rsidRPr="00F22C59">
              <w:t>Итоговый контроль знаний.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1</w:t>
            </w:r>
          </w:p>
        </w:tc>
        <w:tc>
          <w:tcPr>
            <w:tcW w:w="2269" w:type="dxa"/>
          </w:tcPr>
          <w:p w:rsidR="00A61D13" w:rsidRPr="00A61D13" w:rsidRDefault="00F22C59" w:rsidP="00176DCB">
            <w:r>
              <w:t>дидактическое задание</w:t>
            </w:r>
          </w:p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  <w:tr w:rsidR="00A61D13" w:rsidRPr="00A61D13" w:rsidTr="00176DCB">
        <w:trPr>
          <w:gridAfter w:val="1"/>
          <w:wAfter w:w="59" w:type="dxa"/>
        </w:trPr>
        <w:tc>
          <w:tcPr>
            <w:tcW w:w="5637" w:type="dxa"/>
            <w:gridSpan w:val="2"/>
          </w:tcPr>
          <w:p w:rsidR="00A61D13" w:rsidRPr="00A61D13" w:rsidRDefault="00A61D13" w:rsidP="00176DCB">
            <w:r w:rsidRPr="00A61D13">
              <w:t>Итого</w:t>
            </w:r>
          </w:p>
        </w:tc>
        <w:tc>
          <w:tcPr>
            <w:tcW w:w="1275" w:type="dxa"/>
          </w:tcPr>
          <w:p w:rsidR="00A61D13" w:rsidRPr="00A61D13" w:rsidRDefault="00A61D13" w:rsidP="00176DCB">
            <w:r w:rsidRPr="00A61D13">
              <w:t>34</w:t>
            </w:r>
          </w:p>
        </w:tc>
        <w:tc>
          <w:tcPr>
            <w:tcW w:w="2269" w:type="dxa"/>
          </w:tcPr>
          <w:p w:rsidR="00A61D13" w:rsidRPr="00A61D13" w:rsidRDefault="00A61D13" w:rsidP="00176DCB"/>
        </w:tc>
        <w:tc>
          <w:tcPr>
            <w:tcW w:w="4630" w:type="dxa"/>
          </w:tcPr>
          <w:p w:rsidR="00A61D13" w:rsidRPr="00A61D13" w:rsidRDefault="00A61D13" w:rsidP="00176DCB"/>
        </w:tc>
        <w:tc>
          <w:tcPr>
            <w:tcW w:w="1264" w:type="dxa"/>
            <w:gridSpan w:val="2"/>
          </w:tcPr>
          <w:p w:rsidR="00A61D13" w:rsidRPr="00A61D13" w:rsidRDefault="00A61D13" w:rsidP="00176DCB"/>
        </w:tc>
      </w:tr>
    </w:tbl>
    <w:p w:rsidR="00F22C59" w:rsidRDefault="00F22C59" w:rsidP="001F7545">
      <w:pPr>
        <w:jc w:val="center"/>
        <w:rPr>
          <w:b/>
        </w:rPr>
      </w:pPr>
    </w:p>
    <w:p w:rsidR="00F22C59" w:rsidRDefault="00F22C59" w:rsidP="00F22C59">
      <w:pPr>
        <w:jc w:val="center"/>
        <w:rPr>
          <w:b/>
        </w:rPr>
      </w:pPr>
    </w:p>
    <w:p w:rsidR="00F22C59" w:rsidRPr="00F22C59" w:rsidRDefault="00F22C59" w:rsidP="00F22C59">
      <w:pPr>
        <w:jc w:val="center"/>
        <w:rPr>
          <w:b/>
        </w:rPr>
      </w:pPr>
      <w:r w:rsidRPr="00F22C59">
        <w:rPr>
          <w:b/>
        </w:rPr>
        <w:t>Информационно – методическое обеспечение</w:t>
      </w:r>
    </w:p>
    <w:p w:rsidR="00F22C59" w:rsidRPr="00F22C59" w:rsidRDefault="00F22C59" w:rsidP="00F22C59">
      <w:pPr>
        <w:rPr>
          <w:b/>
        </w:rPr>
      </w:pPr>
    </w:p>
    <w:p w:rsidR="00F22C59" w:rsidRDefault="00F22C59" w:rsidP="00F22C59">
      <w:r>
        <w:t xml:space="preserve"> 1. Внеурочная деятельность школьников. Методический конструктор: пособие для учителя/ Д.В. Григорьев, П.В. Степанов. – М.: </w:t>
      </w:r>
    </w:p>
    <w:p w:rsidR="00F22C59" w:rsidRDefault="00F22C59" w:rsidP="00F22C59">
      <w:r>
        <w:t xml:space="preserve">Просвещение, 2011. – 223 </w:t>
      </w:r>
      <w:proofErr w:type="gramStart"/>
      <w:r>
        <w:t>с</w:t>
      </w:r>
      <w:proofErr w:type="gramEnd"/>
      <w:r>
        <w:t xml:space="preserve">. -. (Стандарты второго поколения).  </w:t>
      </w:r>
    </w:p>
    <w:p w:rsidR="00F22C59" w:rsidRDefault="00F22C59" w:rsidP="00F22C59">
      <w:r>
        <w:t xml:space="preserve">2. Внеурочная деятельность. Примерный план внеурочной деятельности в основной школе: пособие для учителя/. В.П. Степанов, Д.В. </w:t>
      </w:r>
    </w:p>
    <w:p w:rsidR="00F22C59" w:rsidRDefault="00F22C59" w:rsidP="00F22C59">
      <w:r>
        <w:t xml:space="preserve">Григорьев – М.: Просвещение, 2014. – 200 </w:t>
      </w:r>
      <w:proofErr w:type="gramStart"/>
      <w:r>
        <w:t>с</w:t>
      </w:r>
      <w:proofErr w:type="gramEnd"/>
      <w:r>
        <w:t xml:space="preserve">. -. (Стандарты второго поколения).  </w:t>
      </w:r>
    </w:p>
    <w:p w:rsidR="00F22C59" w:rsidRDefault="00F22C59" w:rsidP="00F22C59">
      <w:r>
        <w:t xml:space="preserve">3. Рабочие программы. Физика. 7-9 классы: учебно-методическое пособие/сост. Е.Н. Тихонова.- </w:t>
      </w:r>
      <w:proofErr w:type="spellStart"/>
      <w:r>
        <w:t>М.:Дрофа</w:t>
      </w:r>
      <w:proofErr w:type="spellEnd"/>
      <w:r>
        <w:t xml:space="preserve">, 2013.-398 с.  </w:t>
      </w:r>
    </w:p>
    <w:p w:rsidR="00F22C59" w:rsidRDefault="00F22C59" w:rsidP="00F22C59">
      <w:r>
        <w:t>4. Занимательная физика. Перельман Я.И. – М.</w:t>
      </w:r>
      <w:proofErr w:type="gramStart"/>
      <w:r>
        <w:t xml:space="preserve"> :</w:t>
      </w:r>
      <w:proofErr w:type="gramEnd"/>
      <w:r>
        <w:t xml:space="preserve"> Наука, 1972.  </w:t>
      </w:r>
    </w:p>
    <w:p w:rsidR="00F22C59" w:rsidRDefault="00F22C59" w:rsidP="00F22C59">
      <w:r>
        <w:t xml:space="preserve">5. Хочу быть Кулибиным. </w:t>
      </w:r>
      <w:proofErr w:type="spellStart"/>
      <w:r>
        <w:t>Эльшанский</w:t>
      </w:r>
      <w:proofErr w:type="spellEnd"/>
      <w:r>
        <w:t xml:space="preserve"> И.И. – М.</w:t>
      </w:r>
      <w:proofErr w:type="gramStart"/>
      <w:r>
        <w:t xml:space="preserve"> :</w:t>
      </w:r>
      <w:proofErr w:type="gramEnd"/>
      <w:r>
        <w:t xml:space="preserve"> РИЦ МКД, 2002.  </w:t>
      </w:r>
    </w:p>
    <w:p w:rsidR="00F22C59" w:rsidRDefault="00F22C59" w:rsidP="00F22C59">
      <w:r>
        <w:t xml:space="preserve">6. Физика для </w:t>
      </w:r>
      <w:proofErr w:type="gramStart"/>
      <w:r>
        <w:t>увлеченных</w:t>
      </w:r>
      <w:proofErr w:type="gramEnd"/>
      <w:r>
        <w:t>. Кибальченко А.Я., Кибальченко И.А.– Ростов н/Д.</w:t>
      </w:r>
      <w:proofErr w:type="gramStart"/>
      <w:r>
        <w:t xml:space="preserve"> :</w:t>
      </w:r>
      <w:proofErr w:type="gramEnd"/>
      <w:r>
        <w:t xml:space="preserve"> «Феникс», 2005.  </w:t>
      </w:r>
    </w:p>
    <w:p w:rsidR="00F22C59" w:rsidRDefault="00F22C59" w:rsidP="00F22C59">
      <w:r>
        <w:t xml:space="preserve">7. Как стать ученым. Занятия по физике для старшеклассников. А.В. </w:t>
      </w:r>
      <w:proofErr w:type="spellStart"/>
      <w:r>
        <w:t>Хуторский</w:t>
      </w:r>
      <w:proofErr w:type="spellEnd"/>
      <w:r>
        <w:t xml:space="preserve">, Л.Н. </w:t>
      </w:r>
      <w:proofErr w:type="spellStart"/>
      <w:r>
        <w:t>Хуторский</w:t>
      </w:r>
      <w:proofErr w:type="spellEnd"/>
      <w:r>
        <w:t>, И.С. Маслов. – М.</w:t>
      </w:r>
      <w:proofErr w:type="gramStart"/>
      <w:r>
        <w:t xml:space="preserve"> :</w:t>
      </w:r>
      <w:proofErr w:type="gramEnd"/>
      <w:r>
        <w:t xml:space="preserve"> Глобус, 2008.  </w:t>
      </w:r>
    </w:p>
    <w:p w:rsidR="00F22C59" w:rsidRDefault="00F22C59" w:rsidP="00F22C59">
      <w:r>
        <w:t>8. Фронтальные лабораторные занятия по физике в 7-11 классах общеобразовательных учреждений: Книга для учителя</w:t>
      </w:r>
      <w:proofErr w:type="gramStart"/>
      <w:r>
        <w:t>.</w:t>
      </w:r>
      <w:proofErr w:type="gramEnd"/>
      <w:r>
        <w:t>/</w:t>
      </w:r>
      <w:proofErr w:type="gramStart"/>
      <w:r>
        <w:t>п</w:t>
      </w:r>
      <w:proofErr w:type="gramEnd"/>
      <w:r>
        <w:t xml:space="preserve">од ред. В.А. </w:t>
      </w:r>
    </w:p>
    <w:p w:rsidR="00F22C59" w:rsidRDefault="00F22C59" w:rsidP="00F22C59">
      <w:r>
        <w:t>Бурова, Г.Г. Никифорова. – М.</w:t>
      </w:r>
      <w:proofErr w:type="gramStart"/>
      <w:r>
        <w:t xml:space="preserve"> :</w:t>
      </w:r>
      <w:proofErr w:type="gramEnd"/>
      <w:r>
        <w:t xml:space="preserve"> Просвещение, 1996. 12  </w:t>
      </w:r>
    </w:p>
    <w:p w:rsidR="00F22C59" w:rsidRDefault="00F22C59" w:rsidP="00F22C59">
      <w:r>
        <w:t xml:space="preserve">9. Федеральный государственный образовательный стандарт [Электронный ресурс]. – Режим доступа: </w:t>
      </w:r>
    </w:p>
    <w:p w:rsidR="00F22C59" w:rsidRDefault="00F22C59" w:rsidP="00F22C59">
      <w:r>
        <w:t xml:space="preserve">http://standart.edu/catalog.aspx?Catalog=227 11. Сайт Министерства образования и науки Российской Федерации// официальный сайт. – </w:t>
      </w:r>
    </w:p>
    <w:p w:rsidR="00F22C59" w:rsidRDefault="00F22C59" w:rsidP="00F22C59">
      <w:r>
        <w:t>Режим доступа: http://минобрнауки</w:t>
      </w:r>
      <w:proofErr w:type="gramStart"/>
      <w:r>
        <w:t>.р</w:t>
      </w:r>
      <w:proofErr w:type="gramEnd"/>
      <w:r>
        <w:t xml:space="preserve">ф/  </w:t>
      </w:r>
    </w:p>
    <w:p w:rsidR="00F22C59" w:rsidRDefault="00F22C59" w:rsidP="00F22C59">
      <w:r>
        <w:t xml:space="preserve">10. Методическая служба. Издательство «БИНОМ. Лаборатория знаний» [Электронный ресурс]. – Режим доступа: http://metodist.lbz.ru/  </w:t>
      </w:r>
    </w:p>
    <w:p w:rsidR="00F22C59" w:rsidRDefault="00F22C59" w:rsidP="00F22C59">
      <w:r>
        <w:t xml:space="preserve">11. Игровая программа на диске «Дракоша и занимательная физика» [Электронный ресурс]. – Режим доступа: http:// www.media 2000.ru//  </w:t>
      </w:r>
    </w:p>
    <w:p w:rsidR="00F22C59" w:rsidRDefault="00F22C59" w:rsidP="00F22C59">
      <w:r>
        <w:t xml:space="preserve">12. Развивающие электронные игры «Умники – изучаем планету» [Электронный ресурс]. – Режим доступа: http:// www.russobit-m.ru//  </w:t>
      </w:r>
    </w:p>
    <w:p w:rsidR="00F22C59" w:rsidRDefault="00F22C59" w:rsidP="00F22C59">
      <w:r>
        <w:t xml:space="preserve">13. Авторская мастерская (http://metodist.lbz.ru).  </w:t>
      </w:r>
    </w:p>
    <w:p w:rsidR="00F22C59" w:rsidRDefault="00F22C59" w:rsidP="00F22C59">
      <w:r>
        <w:t>14. Алгоритмы решения задач по физике: festivai.1september.ru/</w:t>
      </w:r>
      <w:proofErr w:type="spellStart"/>
      <w:r>
        <w:t>articles</w:t>
      </w:r>
      <w:proofErr w:type="spellEnd"/>
      <w:r>
        <w:t xml:space="preserve">/310656 17. Формирование умений учащихся решать </w:t>
      </w:r>
      <w:proofErr w:type="gramStart"/>
      <w:r>
        <w:t>физические</w:t>
      </w:r>
      <w:proofErr w:type="gramEnd"/>
    </w:p>
    <w:p w:rsidR="003C1BDE" w:rsidRPr="00FD4913" w:rsidRDefault="00F22C59" w:rsidP="00F22C59">
      <w:r>
        <w:lastRenderedPageBreak/>
        <w:t>задачи</w:t>
      </w:r>
      <w:r w:rsidRPr="00FD4913">
        <w:t xml:space="preserve">: </w:t>
      </w:r>
      <w:r w:rsidRPr="00F22C59">
        <w:rPr>
          <w:lang w:val="en-US"/>
        </w:rPr>
        <w:t>revolution</w:t>
      </w:r>
      <w:r w:rsidRPr="00FD4913">
        <w:t xml:space="preserve">. </w:t>
      </w:r>
      <w:proofErr w:type="spellStart"/>
      <w:r w:rsidRPr="00F22C59">
        <w:rPr>
          <w:lang w:val="en-US"/>
        </w:rPr>
        <w:t>allbest</w:t>
      </w:r>
      <w:proofErr w:type="spellEnd"/>
      <w:r w:rsidRPr="00FD4913">
        <w:t xml:space="preserve">. </w:t>
      </w:r>
      <w:proofErr w:type="spellStart"/>
      <w:r w:rsidRPr="00F22C59">
        <w:rPr>
          <w:lang w:val="en-US"/>
        </w:rPr>
        <w:t>ru</w:t>
      </w:r>
      <w:proofErr w:type="spellEnd"/>
      <w:r w:rsidRPr="00FD4913">
        <w:t>/</w:t>
      </w:r>
      <w:r w:rsidRPr="00F22C59">
        <w:rPr>
          <w:lang w:val="en-US"/>
        </w:rPr>
        <w:t>physics</w:t>
      </w:r>
      <w:r w:rsidRPr="00FD4913">
        <w:t xml:space="preserve">/00008858_0. </w:t>
      </w:r>
      <w:r w:rsidRPr="00F22C59">
        <w:rPr>
          <w:lang w:val="en-US"/>
        </w:rPr>
        <w:t>html</w:t>
      </w:r>
    </w:p>
    <w:sectPr w:rsidR="003C1BDE" w:rsidRPr="00FD4913" w:rsidSect="00752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E44"/>
    <w:multiLevelType w:val="multilevel"/>
    <w:tmpl w:val="D92C0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C620D"/>
    <w:multiLevelType w:val="multilevel"/>
    <w:tmpl w:val="A7307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5578A5"/>
    <w:multiLevelType w:val="hybridMultilevel"/>
    <w:tmpl w:val="F22E7F46"/>
    <w:lvl w:ilvl="0" w:tplc="02A27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1649E"/>
    <w:multiLevelType w:val="multilevel"/>
    <w:tmpl w:val="84FC2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7B6CE3"/>
    <w:multiLevelType w:val="multilevel"/>
    <w:tmpl w:val="28BC2A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51"/>
    <w:rsid w:val="00027914"/>
    <w:rsid w:val="00176DCB"/>
    <w:rsid w:val="00193E17"/>
    <w:rsid w:val="001F7545"/>
    <w:rsid w:val="002F196C"/>
    <w:rsid w:val="00316E76"/>
    <w:rsid w:val="003C1BDE"/>
    <w:rsid w:val="005905BE"/>
    <w:rsid w:val="00716301"/>
    <w:rsid w:val="00752A51"/>
    <w:rsid w:val="007A045E"/>
    <w:rsid w:val="008522F2"/>
    <w:rsid w:val="00871513"/>
    <w:rsid w:val="00880C52"/>
    <w:rsid w:val="00A61D13"/>
    <w:rsid w:val="00AE3582"/>
    <w:rsid w:val="00CD5A77"/>
    <w:rsid w:val="00D03D72"/>
    <w:rsid w:val="00E15D29"/>
    <w:rsid w:val="00F22C59"/>
    <w:rsid w:val="00F43C9E"/>
    <w:rsid w:val="00FD4913"/>
    <w:rsid w:val="00FF4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52A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52A51"/>
    <w:pPr>
      <w:widowControl w:val="0"/>
      <w:shd w:val="clear" w:color="auto" w:fill="FFFFFF"/>
      <w:spacing w:line="269" w:lineRule="auto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75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59"/>
    <w:rsid w:val="00A6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52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52A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52A51"/>
    <w:pPr>
      <w:widowControl w:val="0"/>
      <w:shd w:val="clear" w:color="auto" w:fill="FFFFFF"/>
      <w:spacing w:line="269" w:lineRule="auto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75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59"/>
    <w:rsid w:val="00A6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52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2022-09-17T09:09:00Z</dcterms:created>
  <dcterms:modified xsi:type="dcterms:W3CDTF">2024-09-01T12:20:00Z</dcterms:modified>
</cp:coreProperties>
</file>